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5B530" w14:textId="6E67A903" w:rsidR="007710B1" w:rsidRDefault="007710B1">
      <w:pPr>
        <w:rPr>
          <w:rFonts w:ascii="Arial" w:hAnsi="Arial" w:cs="Arial"/>
          <w:b/>
          <w:sz w:val="20"/>
          <w:szCs w:val="20"/>
        </w:rPr>
      </w:pPr>
    </w:p>
    <w:p w14:paraId="32E09761" w14:textId="77777777" w:rsidR="00227BA0" w:rsidRDefault="00227BA0" w:rsidP="003755F0">
      <w:pPr>
        <w:rPr>
          <w:rFonts w:ascii="Arial" w:hAnsi="Arial" w:cs="Arial"/>
          <w:b/>
          <w:sz w:val="20"/>
          <w:szCs w:val="20"/>
        </w:rPr>
      </w:pPr>
    </w:p>
    <w:p w14:paraId="37A4F4F7" w14:textId="3D47245F" w:rsidR="003755F0" w:rsidRPr="00533A38" w:rsidRDefault="003619BE" w:rsidP="003755F0">
      <w:pPr>
        <w:rPr>
          <w:rFonts w:ascii="Arial" w:hAnsi="Arial" w:cs="Arial"/>
          <w:b/>
          <w:sz w:val="20"/>
          <w:szCs w:val="20"/>
        </w:rPr>
      </w:pPr>
      <w:r>
        <w:rPr>
          <w:rFonts w:ascii="Arial" w:hAnsi="Arial" w:cs="Arial"/>
          <w:b/>
          <w:sz w:val="20"/>
          <w:szCs w:val="20"/>
        </w:rPr>
        <w:t xml:space="preserve">Opinion Editorial </w:t>
      </w:r>
      <w:r w:rsidR="004E2F75" w:rsidRPr="00533A38">
        <w:rPr>
          <w:rFonts w:ascii="Arial" w:hAnsi="Arial" w:cs="Arial"/>
          <w:b/>
          <w:sz w:val="20"/>
          <w:szCs w:val="20"/>
        </w:rPr>
        <w:t xml:space="preserve"> </w:t>
      </w:r>
    </w:p>
    <w:p w14:paraId="6D0B1384" w14:textId="77777777" w:rsidR="00227BA0" w:rsidRDefault="00227BA0" w:rsidP="00533A38">
      <w:pPr>
        <w:spacing w:after="0" w:line="276" w:lineRule="auto"/>
        <w:rPr>
          <w:rFonts w:ascii="Arial" w:hAnsi="Arial" w:cs="Arial"/>
          <w:b/>
          <w:bCs/>
          <w:sz w:val="20"/>
          <w:szCs w:val="20"/>
        </w:rPr>
      </w:pPr>
    </w:p>
    <w:p w14:paraId="5260DAC4" w14:textId="12484B99" w:rsidR="00533A38" w:rsidRPr="00533A38" w:rsidRDefault="00FC4265" w:rsidP="00533A38">
      <w:pPr>
        <w:spacing w:after="0" w:line="276" w:lineRule="auto"/>
        <w:rPr>
          <w:rFonts w:ascii="Arial" w:hAnsi="Arial" w:cs="Arial"/>
          <w:b/>
          <w:bCs/>
          <w:sz w:val="20"/>
          <w:szCs w:val="20"/>
        </w:rPr>
      </w:pPr>
      <w:r w:rsidRPr="00FC4265">
        <w:rPr>
          <w:b/>
          <w:bCs/>
        </w:rPr>
        <w:t>Why reduced assessment requests often fail</w:t>
      </w:r>
    </w:p>
    <w:p w14:paraId="50151978" w14:textId="6ED062E4" w:rsidR="009D452A" w:rsidRPr="0070058B" w:rsidRDefault="00606741" w:rsidP="00FC4265">
      <w:pPr>
        <w:rPr>
          <w:rFonts w:ascii="Arial" w:hAnsi="Arial" w:cs="Arial"/>
          <w:bCs/>
          <w:i/>
          <w:sz w:val="20"/>
          <w:szCs w:val="20"/>
        </w:rPr>
      </w:pPr>
      <w:r w:rsidRPr="0070058B">
        <w:rPr>
          <w:rFonts w:ascii="Arial" w:hAnsi="Arial" w:cs="Arial"/>
          <w:bCs/>
          <w:i/>
          <w:sz w:val="20"/>
          <w:szCs w:val="20"/>
        </w:rPr>
        <w:t xml:space="preserve">By Nico Theron, author of Practical Guide to Handling Tax Disputes and managing partner of </w:t>
      </w:r>
      <w:proofErr w:type="spellStart"/>
      <w:r w:rsidRPr="0070058B">
        <w:rPr>
          <w:rFonts w:ascii="Arial" w:hAnsi="Arial" w:cs="Arial"/>
          <w:bCs/>
          <w:i/>
          <w:sz w:val="20"/>
          <w:szCs w:val="20"/>
        </w:rPr>
        <w:t>Unicus</w:t>
      </w:r>
      <w:proofErr w:type="spellEnd"/>
      <w:r w:rsidRPr="0070058B">
        <w:rPr>
          <w:rFonts w:ascii="Arial" w:hAnsi="Arial" w:cs="Arial"/>
          <w:bCs/>
          <w:i/>
          <w:sz w:val="20"/>
          <w:szCs w:val="20"/>
        </w:rPr>
        <w:t xml:space="preserve"> Tax Specialists SA</w:t>
      </w:r>
    </w:p>
    <w:p w14:paraId="34AE89A8" w14:textId="6535BE98" w:rsidR="00FC4265" w:rsidRPr="00966B1B" w:rsidRDefault="002913D6" w:rsidP="00FC4265">
      <w:pPr>
        <w:rPr>
          <w:rFonts w:ascii="Arial" w:hAnsi="Arial" w:cs="Arial"/>
          <w:sz w:val="20"/>
          <w:szCs w:val="20"/>
          <w:lang w:val="en-US"/>
        </w:rPr>
      </w:pPr>
      <w:r w:rsidRPr="00533A38">
        <w:rPr>
          <w:rFonts w:ascii="Arial" w:hAnsi="Arial" w:cs="Arial"/>
          <w:b/>
          <w:i/>
          <w:sz w:val="20"/>
          <w:szCs w:val="20"/>
        </w:rPr>
        <w:t>[Durban,</w:t>
      </w:r>
      <w:r w:rsidR="007E189B" w:rsidRPr="00533A38">
        <w:rPr>
          <w:rFonts w:ascii="Arial" w:hAnsi="Arial" w:cs="Arial"/>
          <w:b/>
          <w:i/>
          <w:sz w:val="20"/>
          <w:szCs w:val="20"/>
        </w:rPr>
        <w:t xml:space="preserve"> </w:t>
      </w:r>
      <w:r w:rsidRPr="00533A38">
        <w:rPr>
          <w:rFonts w:ascii="Arial" w:hAnsi="Arial" w:cs="Arial"/>
          <w:b/>
          <w:i/>
          <w:sz w:val="20"/>
          <w:szCs w:val="20"/>
        </w:rPr>
        <w:fldChar w:fldCharType="begin"/>
      </w:r>
      <w:r w:rsidRPr="00533A38">
        <w:rPr>
          <w:rFonts w:ascii="Arial" w:hAnsi="Arial" w:cs="Arial"/>
          <w:b/>
          <w:i/>
          <w:sz w:val="20"/>
          <w:szCs w:val="20"/>
        </w:rPr>
        <w:instrText xml:space="preserve"> DATE \@ "dd MMMM yyyy" </w:instrText>
      </w:r>
      <w:r w:rsidRPr="00533A38">
        <w:rPr>
          <w:rFonts w:ascii="Arial" w:hAnsi="Arial" w:cs="Arial"/>
          <w:b/>
          <w:i/>
          <w:sz w:val="20"/>
          <w:szCs w:val="20"/>
        </w:rPr>
        <w:fldChar w:fldCharType="separate"/>
      </w:r>
      <w:r w:rsidR="00E22732">
        <w:rPr>
          <w:rFonts w:ascii="Arial" w:hAnsi="Arial" w:cs="Arial"/>
          <w:b/>
          <w:i/>
          <w:noProof/>
          <w:sz w:val="20"/>
          <w:szCs w:val="20"/>
        </w:rPr>
        <w:t>04 November 2020</w:t>
      </w:r>
      <w:r w:rsidRPr="00533A38">
        <w:rPr>
          <w:rFonts w:ascii="Arial" w:hAnsi="Arial" w:cs="Arial"/>
          <w:b/>
          <w:i/>
          <w:sz w:val="20"/>
          <w:szCs w:val="20"/>
        </w:rPr>
        <w:fldChar w:fldCharType="end"/>
      </w:r>
      <w:r w:rsidR="00CA1541" w:rsidRPr="00CA1541">
        <w:rPr>
          <w:rFonts w:ascii="Arial" w:eastAsia="Times New Roman" w:hAnsi="Arial" w:cs="Arial"/>
          <w:b/>
          <w:bCs/>
          <w:i/>
          <w:iCs/>
          <w:sz w:val="20"/>
          <w:szCs w:val="20"/>
        </w:rPr>
        <w:t>]</w:t>
      </w:r>
      <w:r w:rsidR="00722854" w:rsidRPr="0070058B">
        <w:rPr>
          <w:rFonts w:ascii="Arial" w:hAnsi="Arial" w:cs="Arial"/>
          <w:sz w:val="20"/>
          <w:szCs w:val="20"/>
          <w:lang w:val="en-US"/>
        </w:rPr>
        <w:t xml:space="preserve"> </w:t>
      </w:r>
      <w:r w:rsidR="00FC4265" w:rsidRPr="0070058B">
        <w:rPr>
          <w:rFonts w:ascii="Arial" w:hAnsi="Arial" w:cs="Arial"/>
          <w:sz w:val="20"/>
          <w:szCs w:val="20"/>
          <w:lang w:val="en-US"/>
        </w:rPr>
        <w:t>One of the ways in which a taxpayer may challenge an assessment by SARS is to request a reduced assessment.  Requesting a reduced assessment is one of the many remedies available to a taxpayer to challenge an assessment by SARS and is completely different to the remedy of objection and appeal, albeit ultimately aimed at achieving the same thing – a reduction in the tax assessed</w:t>
      </w:r>
      <w:r w:rsidR="007C0C92">
        <w:rPr>
          <w:rFonts w:ascii="Arial" w:hAnsi="Arial" w:cs="Arial"/>
          <w:sz w:val="20"/>
          <w:szCs w:val="20"/>
          <w:lang w:val="en-US"/>
        </w:rPr>
        <w:t>.</w:t>
      </w:r>
      <w:r w:rsidR="007C0C92" w:rsidRPr="007C0C92" w:rsidDel="007C0C92">
        <w:rPr>
          <w:rFonts w:ascii="Arial" w:hAnsi="Arial" w:cs="Arial"/>
          <w:sz w:val="20"/>
          <w:szCs w:val="20"/>
          <w:lang w:val="en-US"/>
        </w:rPr>
        <w:t xml:space="preserve"> </w:t>
      </w:r>
      <w:r w:rsidR="00FC4265" w:rsidRPr="00966B1B">
        <w:rPr>
          <w:rFonts w:ascii="Arial" w:hAnsi="Arial" w:cs="Arial"/>
          <w:sz w:val="20"/>
          <w:szCs w:val="20"/>
          <w:lang w:val="en-US"/>
        </w:rPr>
        <w:t xml:space="preserve"> </w:t>
      </w:r>
    </w:p>
    <w:p w14:paraId="67D0F24B" w14:textId="3396FA85" w:rsidR="007C0C92" w:rsidRDefault="00FC4265" w:rsidP="00FC4265">
      <w:pPr>
        <w:jc w:val="both"/>
        <w:rPr>
          <w:rFonts w:ascii="Arial" w:hAnsi="Arial" w:cs="Arial"/>
          <w:sz w:val="20"/>
          <w:szCs w:val="20"/>
          <w:lang w:val="en-US"/>
        </w:rPr>
      </w:pPr>
      <w:r w:rsidRPr="00966B1B">
        <w:rPr>
          <w:rFonts w:ascii="Arial" w:hAnsi="Arial" w:cs="Arial"/>
          <w:sz w:val="20"/>
          <w:szCs w:val="20"/>
          <w:lang w:val="en-US"/>
        </w:rPr>
        <w:t>In practice, requests for reduced assessments are notoriously difficult to get through. In</w:t>
      </w:r>
      <w:r w:rsidR="007C0C92">
        <w:rPr>
          <w:rFonts w:ascii="Arial" w:hAnsi="Arial" w:cs="Arial"/>
          <w:sz w:val="20"/>
          <w:szCs w:val="20"/>
          <w:lang w:val="en-US"/>
        </w:rPr>
        <w:t xml:space="preserve"> my</w:t>
      </w:r>
      <w:r w:rsidRPr="00966B1B">
        <w:rPr>
          <w:rFonts w:ascii="Arial" w:hAnsi="Arial" w:cs="Arial"/>
          <w:sz w:val="20"/>
          <w:szCs w:val="20"/>
          <w:lang w:val="en-US"/>
        </w:rPr>
        <w:t xml:space="preserve"> experience, part of the reason for this is that, unlike with the objection and appeal process, it appears SARS has no standard internal process in place to deal with such requests</w:t>
      </w:r>
      <w:r w:rsidR="007C0C92">
        <w:rPr>
          <w:rFonts w:ascii="Arial" w:hAnsi="Arial" w:cs="Arial"/>
          <w:sz w:val="20"/>
          <w:szCs w:val="20"/>
          <w:lang w:val="en-US"/>
        </w:rPr>
        <w:t>,</w:t>
      </w:r>
      <w:r w:rsidRPr="00966B1B">
        <w:rPr>
          <w:rFonts w:ascii="Arial" w:hAnsi="Arial" w:cs="Arial"/>
          <w:sz w:val="20"/>
          <w:szCs w:val="20"/>
          <w:lang w:val="en-US"/>
        </w:rPr>
        <w:t xml:space="preserve"> nor does the T</w:t>
      </w:r>
      <w:r w:rsidR="007C0C92">
        <w:rPr>
          <w:rFonts w:ascii="Arial" w:hAnsi="Arial" w:cs="Arial"/>
          <w:sz w:val="20"/>
          <w:szCs w:val="20"/>
          <w:lang w:val="en-US"/>
        </w:rPr>
        <w:t xml:space="preserve">ax </w:t>
      </w:r>
      <w:r w:rsidRPr="00966B1B">
        <w:rPr>
          <w:rFonts w:ascii="Arial" w:hAnsi="Arial" w:cs="Arial"/>
          <w:sz w:val="20"/>
          <w:szCs w:val="20"/>
          <w:lang w:val="en-US"/>
        </w:rPr>
        <w:t>A</w:t>
      </w:r>
      <w:r w:rsidR="007C0C92">
        <w:rPr>
          <w:rFonts w:ascii="Arial" w:hAnsi="Arial" w:cs="Arial"/>
          <w:sz w:val="20"/>
          <w:szCs w:val="20"/>
          <w:lang w:val="en-US"/>
        </w:rPr>
        <w:t xml:space="preserve">dministration </w:t>
      </w:r>
      <w:r w:rsidRPr="00966B1B">
        <w:rPr>
          <w:rFonts w:ascii="Arial" w:hAnsi="Arial" w:cs="Arial"/>
          <w:sz w:val="20"/>
          <w:szCs w:val="20"/>
          <w:lang w:val="en-US"/>
        </w:rPr>
        <w:t>A</w:t>
      </w:r>
      <w:r w:rsidR="007C0C92">
        <w:rPr>
          <w:rFonts w:ascii="Arial" w:hAnsi="Arial" w:cs="Arial"/>
          <w:sz w:val="20"/>
          <w:szCs w:val="20"/>
          <w:lang w:val="en-US"/>
        </w:rPr>
        <w:t xml:space="preserve">ct (TAA) </w:t>
      </w:r>
      <w:r w:rsidRPr="00966B1B">
        <w:rPr>
          <w:rFonts w:ascii="Arial" w:hAnsi="Arial" w:cs="Arial"/>
          <w:sz w:val="20"/>
          <w:szCs w:val="20"/>
          <w:lang w:val="en-US"/>
        </w:rPr>
        <w:t xml:space="preserve"> prescribe a process. </w:t>
      </w:r>
    </w:p>
    <w:p w14:paraId="54A46B0C" w14:textId="6B3B9A26" w:rsidR="007C0C92" w:rsidRDefault="00FC4265" w:rsidP="00FC4265">
      <w:pPr>
        <w:jc w:val="both"/>
        <w:rPr>
          <w:rFonts w:ascii="Arial" w:hAnsi="Arial" w:cs="Arial"/>
          <w:sz w:val="20"/>
          <w:szCs w:val="20"/>
          <w:lang w:val="en-US"/>
        </w:rPr>
      </w:pPr>
      <w:r w:rsidRPr="00966B1B">
        <w:rPr>
          <w:rFonts w:ascii="Arial" w:hAnsi="Arial" w:cs="Arial"/>
          <w:sz w:val="20"/>
          <w:szCs w:val="20"/>
          <w:lang w:val="en-US"/>
        </w:rPr>
        <w:t xml:space="preserve">Another reason why these requests often fail is that SARS </w:t>
      </w:r>
      <w:r w:rsidR="007C0C92">
        <w:rPr>
          <w:rFonts w:ascii="Arial" w:hAnsi="Arial" w:cs="Arial"/>
          <w:sz w:val="20"/>
          <w:szCs w:val="20"/>
          <w:lang w:val="en-US"/>
        </w:rPr>
        <w:t xml:space="preserve">seems to </w:t>
      </w:r>
      <w:r w:rsidRPr="00966B1B">
        <w:rPr>
          <w:rFonts w:ascii="Arial" w:hAnsi="Arial" w:cs="Arial"/>
          <w:sz w:val="20"/>
          <w:szCs w:val="20"/>
          <w:lang w:val="en-US"/>
        </w:rPr>
        <w:t>take the view that requests for reduced assessments are only available to remedy very specific types of errors in assessments</w:t>
      </w:r>
      <w:r w:rsidR="007C0C92">
        <w:rPr>
          <w:rFonts w:ascii="Arial" w:hAnsi="Arial" w:cs="Arial"/>
          <w:sz w:val="20"/>
          <w:szCs w:val="20"/>
          <w:lang w:val="en-US"/>
        </w:rPr>
        <w:t>,</w:t>
      </w:r>
      <w:r w:rsidRPr="00966B1B">
        <w:rPr>
          <w:rFonts w:ascii="Arial" w:hAnsi="Arial" w:cs="Arial"/>
          <w:sz w:val="20"/>
          <w:szCs w:val="20"/>
          <w:lang w:val="en-US"/>
        </w:rPr>
        <w:t xml:space="preserve"> such as typographical errors or errors made by the taxpayer when completing a tax return. </w:t>
      </w:r>
      <w:r w:rsidR="007C0C92">
        <w:rPr>
          <w:rFonts w:ascii="Arial" w:hAnsi="Arial" w:cs="Arial"/>
          <w:sz w:val="20"/>
          <w:szCs w:val="20"/>
          <w:lang w:val="en-US"/>
        </w:rPr>
        <w:t xml:space="preserve">However, </w:t>
      </w:r>
      <w:r w:rsidRPr="0070058B">
        <w:rPr>
          <w:rFonts w:ascii="Arial" w:hAnsi="Arial" w:cs="Arial"/>
          <w:sz w:val="20"/>
          <w:szCs w:val="20"/>
          <w:lang w:val="en-US"/>
        </w:rPr>
        <w:t>SARS’ interpretation is not always entirely correct.</w:t>
      </w:r>
      <w:r w:rsidR="007C0C92">
        <w:rPr>
          <w:rFonts w:ascii="Arial" w:hAnsi="Arial" w:cs="Arial"/>
          <w:sz w:val="20"/>
          <w:szCs w:val="20"/>
          <w:lang w:val="en-US"/>
        </w:rPr>
        <w:t xml:space="preserve"> </w:t>
      </w:r>
      <w:r w:rsidRPr="0070058B">
        <w:rPr>
          <w:rFonts w:ascii="Arial" w:hAnsi="Arial" w:cs="Arial"/>
          <w:sz w:val="20"/>
          <w:szCs w:val="20"/>
          <w:lang w:val="en-US"/>
        </w:rPr>
        <w:t xml:space="preserve">Whilst </w:t>
      </w:r>
      <w:r w:rsidR="007C0C92">
        <w:rPr>
          <w:rFonts w:ascii="Arial" w:hAnsi="Arial" w:cs="Arial"/>
          <w:sz w:val="20"/>
          <w:szCs w:val="20"/>
          <w:lang w:val="en-US"/>
        </w:rPr>
        <w:t xml:space="preserve">this may be the case, </w:t>
      </w:r>
      <w:r w:rsidRPr="0070058B">
        <w:rPr>
          <w:rFonts w:ascii="Arial" w:hAnsi="Arial" w:cs="Arial"/>
          <w:sz w:val="20"/>
          <w:szCs w:val="20"/>
          <w:lang w:val="en-US"/>
        </w:rPr>
        <w:t xml:space="preserve">the fact remains that if SARS does not allow the request, the assessment being challenged will not be reduced. </w:t>
      </w:r>
    </w:p>
    <w:p w14:paraId="494FC521" w14:textId="77777777" w:rsidR="007C0C92" w:rsidRDefault="00FC4265" w:rsidP="00FC4265">
      <w:pPr>
        <w:jc w:val="both"/>
        <w:rPr>
          <w:rFonts w:ascii="Arial" w:hAnsi="Arial" w:cs="Arial"/>
          <w:sz w:val="20"/>
          <w:szCs w:val="20"/>
          <w:lang w:val="en-US"/>
        </w:rPr>
      </w:pPr>
      <w:r w:rsidRPr="0070058B">
        <w:rPr>
          <w:rFonts w:ascii="Arial" w:hAnsi="Arial" w:cs="Arial"/>
          <w:b/>
          <w:bCs/>
          <w:sz w:val="20"/>
          <w:szCs w:val="20"/>
          <w:lang w:val="en-US"/>
        </w:rPr>
        <w:t>The question then is, what are the taxpayer’s options when SARS declined a request for a reduced assessment?</w:t>
      </w:r>
      <w:r w:rsidRPr="0070058B">
        <w:rPr>
          <w:rFonts w:ascii="Arial" w:hAnsi="Arial" w:cs="Arial"/>
          <w:sz w:val="20"/>
          <w:szCs w:val="20"/>
          <w:lang w:val="en-US"/>
        </w:rPr>
        <w:t xml:space="preserve"> </w:t>
      </w:r>
    </w:p>
    <w:p w14:paraId="08E94007" w14:textId="041E3118" w:rsidR="00FC4265" w:rsidRPr="0070058B" w:rsidRDefault="00FC4265" w:rsidP="00FC4265">
      <w:pPr>
        <w:jc w:val="both"/>
        <w:rPr>
          <w:rFonts w:ascii="Arial" w:hAnsi="Arial" w:cs="Arial"/>
          <w:sz w:val="20"/>
          <w:szCs w:val="20"/>
          <w:lang w:val="en-US"/>
        </w:rPr>
      </w:pPr>
      <w:r w:rsidRPr="0070058B">
        <w:rPr>
          <w:rFonts w:ascii="Arial" w:hAnsi="Arial" w:cs="Arial"/>
          <w:sz w:val="20"/>
          <w:szCs w:val="20"/>
          <w:lang w:val="en-US"/>
        </w:rPr>
        <w:t xml:space="preserve">No objection lies against a decision by SARS not to allow a request for a reduced assessment (see </w:t>
      </w:r>
      <w:proofErr w:type="spellStart"/>
      <w:r w:rsidRPr="0070058B">
        <w:rPr>
          <w:rFonts w:ascii="Arial" w:hAnsi="Arial" w:cs="Arial"/>
          <w:sz w:val="20"/>
          <w:szCs w:val="20"/>
          <w:lang w:val="en-US"/>
        </w:rPr>
        <w:t>Rampersadh</w:t>
      </w:r>
      <w:proofErr w:type="spellEnd"/>
      <w:r w:rsidRPr="0070058B">
        <w:rPr>
          <w:rFonts w:ascii="Arial" w:hAnsi="Arial" w:cs="Arial"/>
          <w:sz w:val="20"/>
          <w:szCs w:val="20"/>
          <w:lang w:val="en-US"/>
        </w:rPr>
        <w:t xml:space="preserve"> and Another v Commissioner for the South African Revenue Service</w:t>
      </w:r>
      <w:r w:rsidRPr="0070058B">
        <w:rPr>
          <w:rFonts w:ascii="Arial" w:hAnsi="Arial" w:cs="Arial"/>
          <w:sz w:val="20"/>
          <w:szCs w:val="20"/>
          <w:lang w:val="en-US"/>
        </w:rPr>
        <w:footnoteReference w:id="1"/>
      </w:r>
      <w:r w:rsidRPr="0070058B">
        <w:rPr>
          <w:rFonts w:ascii="Arial" w:hAnsi="Arial" w:cs="Arial"/>
          <w:sz w:val="20"/>
          <w:szCs w:val="20"/>
          <w:lang w:val="en-US"/>
        </w:rPr>
        <w:t>). The taxpayer can, however, launch an application to review SARS’ decision in terms of the Promotion of Administrative Justice Act, 3 of 2000 (“PAJA”). A review under PAJA entails a High Court application which takes time and unlike the case with an objection, there is no specific mechanism provided for in the TAA for the tax debt in the assessment being challenged</w:t>
      </w:r>
      <w:r w:rsidR="007C0C92">
        <w:rPr>
          <w:rFonts w:ascii="Arial" w:hAnsi="Arial" w:cs="Arial"/>
          <w:sz w:val="20"/>
          <w:szCs w:val="20"/>
          <w:lang w:val="en-US"/>
        </w:rPr>
        <w:t>,</w:t>
      </w:r>
      <w:r w:rsidRPr="0070058B">
        <w:rPr>
          <w:rFonts w:ascii="Arial" w:hAnsi="Arial" w:cs="Arial"/>
          <w:sz w:val="20"/>
          <w:szCs w:val="20"/>
          <w:lang w:val="en-US"/>
        </w:rPr>
        <w:t xml:space="preserve"> to be suspended. </w:t>
      </w:r>
      <w:r w:rsidR="007C0C92">
        <w:rPr>
          <w:rFonts w:ascii="Arial" w:hAnsi="Arial" w:cs="Arial"/>
          <w:sz w:val="20"/>
          <w:szCs w:val="20"/>
          <w:lang w:val="en-US"/>
        </w:rPr>
        <w:t>A</w:t>
      </w:r>
      <w:r w:rsidRPr="0070058B">
        <w:rPr>
          <w:rFonts w:ascii="Arial" w:hAnsi="Arial" w:cs="Arial"/>
          <w:sz w:val="20"/>
          <w:szCs w:val="20"/>
          <w:lang w:val="en-US"/>
        </w:rPr>
        <w:t xml:space="preserve"> review application under PAJA is often also accompanied by a High Court application to stay collection by SARS of the underlying tax debt pending finalisation of the review under PAJA. </w:t>
      </w:r>
    </w:p>
    <w:p w14:paraId="774A06AF" w14:textId="4E20C9E5" w:rsidR="00FC4265" w:rsidRPr="0070058B" w:rsidRDefault="00FC4265" w:rsidP="00FC4265">
      <w:pPr>
        <w:jc w:val="both"/>
        <w:rPr>
          <w:rFonts w:ascii="Arial" w:hAnsi="Arial" w:cs="Arial"/>
          <w:sz w:val="20"/>
          <w:szCs w:val="20"/>
          <w:lang w:val="en-US"/>
        </w:rPr>
      </w:pPr>
      <w:r w:rsidRPr="0070058B">
        <w:rPr>
          <w:rFonts w:ascii="Arial" w:hAnsi="Arial" w:cs="Arial"/>
          <w:sz w:val="20"/>
          <w:szCs w:val="20"/>
          <w:lang w:val="en-US"/>
        </w:rPr>
        <w:t>High Court applications are often considered expensive and time consuming. Another remedy, which is less formal, and which may be less expensive when compared to litigation, is to request an internal review by SARS of its decision not to allow the request for a reduced assessment. Section 9 of the TAA allows a taxpayer to request such a review by SARS of its own decision.  In practice,</w:t>
      </w:r>
      <w:r w:rsidR="007E1F30">
        <w:rPr>
          <w:rFonts w:ascii="Arial" w:hAnsi="Arial" w:cs="Arial"/>
          <w:sz w:val="20"/>
          <w:szCs w:val="20"/>
          <w:lang w:val="en-US"/>
        </w:rPr>
        <w:t xml:space="preserve"> however,</w:t>
      </w:r>
      <w:r w:rsidRPr="0070058B">
        <w:rPr>
          <w:rFonts w:ascii="Arial" w:hAnsi="Arial" w:cs="Arial"/>
          <w:sz w:val="20"/>
          <w:szCs w:val="20"/>
          <w:lang w:val="en-US"/>
        </w:rPr>
        <w:t xml:space="preserve"> there appears to be no set internal process within SARS to deal with a review request under section 9</w:t>
      </w:r>
      <w:r w:rsidR="007E1F30">
        <w:rPr>
          <w:rFonts w:ascii="Arial" w:hAnsi="Arial" w:cs="Arial"/>
          <w:sz w:val="20"/>
          <w:szCs w:val="20"/>
          <w:lang w:val="en-US"/>
        </w:rPr>
        <w:t>,</w:t>
      </w:r>
      <w:r w:rsidRPr="0070058B">
        <w:rPr>
          <w:rFonts w:ascii="Arial" w:hAnsi="Arial" w:cs="Arial"/>
          <w:sz w:val="20"/>
          <w:szCs w:val="20"/>
          <w:lang w:val="en-US"/>
        </w:rPr>
        <w:t xml:space="preserve"> nor is there a process prescribed in the TAA. </w:t>
      </w:r>
    </w:p>
    <w:p w14:paraId="7C57BF5F" w14:textId="7823FA50" w:rsidR="007E1F30" w:rsidRDefault="00FC4265" w:rsidP="00FC4265">
      <w:pPr>
        <w:jc w:val="both"/>
        <w:rPr>
          <w:rFonts w:ascii="Arial" w:hAnsi="Arial" w:cs="Arial"/>
          <w:sz w:val="20"/>
          <w:szCs w:val="20"/>
          <w:lang w:val="en-US"/>
        </w:rPr>
      </w:pPr>
      <w:r w:rsidRPr="0070058B">
        <w:rPr>
          <w:rFonts w:ascii="Arial" w:hAnsi="Arial" w:cs="Arial"/>
          <w:sz w:val="20"/>
          <w:szCs w:val="20"/>
          <w:lang w:val="en-US"/>
        </w:rPr>
        <w:t>At one point, the practice was for these internal review requests to be submitted via SARS’ Complaints Management Office (CMO) which require</w:t>
      </w:r>
      <w:r w:rsidR="007E1F30">
        <w:rPr>
          <w:rFonts w:ascii="Arial" w:hAnsi="Arial" w:cs="Arial"/>
          <w:sz w:val="20"/>
          <w:szCs w:val="20"/>
          <w:lang w:val="en-US"/>
        </w:rPr>
        <w:t>d</w:t>
      </w:r>
      <w:r w:rsidRPr="0070058B">
        <w:rPr>
          <w:rFonts w:ascii="Arial" w:hAnsi="Arial" w:cs="Arial"/>
          <w:sz w:val="20"/>
          <w:szCs w:val="20"/>
          <w:lang w:val="en-US"/>
        </w:rPr>
        <w:t xml:space="preserve"> the completion and submission of a form</w:t>
      </w:r>
      <w:r w:rsidR="007E1F30">
        <w:rPr>
          <w:rFonts w:ascii="Arial" w:hAnsi="Arial" w:cs="Arial"/>
          <w:sz w:val="20"/>
          <w:szCs w:val="20"/>
          <w:lang w:val="en-US"/>
        </w:rPr>
        <w:t>,</w:t>
      </w:r>
      <w:r w:rsidRPr="0070058B">
        <w:rPr>
          <w:rFonts w:ascii="Arial" w:hAnsi="Arial" w:cs="Arial"/>
          <w:sz w:val="20"/>
          <w:szCs w:val="20"/>
          <w:lang w:val="en-US"/>
        </w:rPr>
        <w:t xml:space="preserve"> and </w:t>
      </w:r>
      <w:r w:rsidR="007E1F30">
        <w:rPr>
          <w:rFonts w:ascii="Arial" w:hAnsi="Arial" w:cs="Arial"/>
          <w:sz w:val="20"/>
          <w:szCs w:val="20"/>
          <w:lang w:val="en-US"/>
        </w:rPr>
        <w:t xml:space="preserve">provided the impression that there existed </w:t>
      </w:r>
      <w:r w:rsidRPr="0070058B">
        <w:rPr>
          <w:rFonts w:ascii="Arial" w:hAnsi="Arial" w:cs="Arial"/>
          <w:sz w:val="20"/>
          <w:szCs w:val="20"/>
          <w:lang w:val="en-US"/>
        </w:rPr>
        <w:t xml:space="preserve">a distinct procedure within SARS. Lately, however, requests for section 9 reviews submitted via the CMO tend to be rejected </w:t>
      </w:r>
      <w:r w:rsidR="007E1F30">
        <w:rPr>
          <w:rFonts w:ascii="Arial" w:hAnsi="Arial" w:cs="Arial"/>
          <w:sz w:val="20"/>
          <w:szCs w:val="20"/>
          <w:lang w:val="en-US"/>
        </w:rPr>
        <w:t xml:space="preserve">with </w:t>
      </w:r>
      <w:r w:rsidRPr="0070058B">
        <w:rPr>
          <w:rFonts w:ascii="Arial" w:hAnsi="Arial" w:cs="Arial"/>
          <w:sz w:val="20"/>
          <w:szCs w:val="20"/>
          <w:lang w:val="en-US"/>
        </w:rPr>
        <w:t xml:space="preserve">the taxpayer advised to raise the request via the official who made the decision in the first place. </w:t>
      </w:r>
    </w:p>
    <w:p w14:paraId="20C1AD4B" w14:textId="294A7F42" w:rsidR="007E1F30" w:rsidRDefault="00FC4265" w:rsidP="00FC4265">
      <w:pPr>
        <w:jc w:val="both"/>
        <w:rPr>
          <w:rFonts w:ascii="Arial" w:hAnsi="Arial" w:cs="Arial"/>
          <w:sz w:val="20"/>
          <w:szCs w:val="20"/>
          <w:lang w:val="en-US"/>
        </w:rPr>
      </w:pPr>
      <w:r w:rsidRPr="0070058B">
        <w:rPr>
          <w:rFonts w:ascii="Arial" w:hAnsi="Arial" w:cs="Arial"/>
          <w:sz w:val="20"/>
          <w:szCs w:val="20"/>
          <w:lang w:val="en-US"/>
        </w:rPr>
        <w:t>This is not always constructive, especially if the review is required by a Senior SARS official (as is allowed under section 9). Practically speaking, nothing prevents a taxpayer from sending the review request under section 9 to a senior SARS official directly</w:t>
      </w:r>
      <w:r w:rsidR="007E1F30">
        <w:rPr>
          <w:rFonts w:ascii="Arial" w:hAnsi="Arial" w:cs="Arial"/>
          <w:sz w:val="20"/>
          <w:szCs w:val="20"/>
          <w:lang w:val="en-US"/>
        </w:rPr>
        <w:t>,</w:t>
      </w:r>
      <w:r w:rsidRPr="0070058B">
        <w:rPr>
          <w:rFonts w:ascii="Arial" w:hAnsi="Arial" w:cs="Arial"/>
          <w:sz w:val="20"/>
          <w:szCs w:val="20"/>
          <w:lang w:val="en-US"/>
        </w:rPr>
        <w:t xml:space="preserve"> </w:t>
      </w:r>
      <w:r w:rsidR="007E1F30">
        <w:rPr>
          <w:rFonts w:ascii="Arial" w:hAnsi="Arial" w:cs="Arial"/>
          <w:sz w:val="20"/>
          <w:szCs w:val="20"/>
          <w:lang w:val="en-US"/>
        </w:rPr>
        <w:t>however</w:t>
      </w:r>
      <w:r w:rsidRPr="0070058B">
        <w:rPr>
          <w:rFonts w:ascii="Arial" w:hAnsi="Arial" w:cs="Arial"/>
          <w:sz w:val="20"/>
          <w:szCs w:val="20"/>
          <w:lang w:val="en-US"/>
        </w:rPr>
        <w:t xml:space="preserve"> there is no list of contact details </w:t>
      </w:r>
      <w:r w:rsidR="007E1F30">
        <w:rPr>
          <w:rFonts w:ascii="Arial" w:hAnsi="Arial" w:cs="Arial"/>
          <w:sz w:val="20"/>
          <w:szCs w:val="20"/>
          <w:lang w:val="en-US"/>
        </w:rPr>
        <w:t>for</w:t>
      </w:r>
      <w:r w:rsidRPr="0070058B">
        <w:rPr>
          <w:rFonts w:ascii="Arial" w:hAnsi="Arial" w:cs="Arial"/>
          <w:sz w:val="20"/>
          <w:szCs w:val="20"/>
          <w:lang w:val="en-US"/>
        </w:rPr>
        <w:t xml:space="preserve"> senior SARS officials</w:t>
      </w:r>
      <w:r w:rsidR="007E1F30">
        <w:rPr>
          <w:rFonts w:ascii="Arial" w:hAnsi="Arial" w:cs="Arial"/>
          <w:sz w:val="20"/>
          <w:szCs w:val="20"/>
          <w:lang w:val="en-US"/>
        </w:rPr>
        <w:t>.</w:t>
      </w:r>
    </w:p>
    <w:p w14:paraId="6DEF65FA" w14:textId="77777777" w:rsidR="00FC4265" w:rsidRPr="0070058B" w:rsidRDefault="00FC4265" w:rsidP="00FC4265">
      <w:pPr>
        <w:jc w:val="both"/>
        <w:rPr>
          <w:rFonts w:ascii="Arial" w:hAnsi="Arial" w:cs="Arial"/>
          <w:sz w:val="20"/>
          <w:szCs w:val="20"/>
          <w:lang w:val="en-US"/>
        </w:rPr>
      </w:pPr>
      <w:r w:rsidRPr="0070058B">
        <w:rPr>
          <w:rFonts w:ascii="Arial" w:hAnsi="Arial" w:cs="Arial"/>
          <w:sz w:val="20"/>
          <w:szCs w:val="20"/>
          <w:lang w:val="en-US"/>
        </w:rPr>
        <w:lastRenderedPageBreak/>
        <w:t xml:space="preserve">Further still, senior SARS officials are, understandably, very busy individuals who appear to have very limited capacity. This, in turn, creates delays – so much so that it is not always feasible to request such a review. </w:t>
      </w:r>
    </w:p>
    <w:p w14:paraId="497DE1C8" w14:textId="77777777" w:rsidR="007E1F30" w:rsidRDefault="00FC4265" w:rsidP="00FC4265">
      <w:pPr>
        <w:jc w:val="both"/>
        <w:rPr>
          <w:rFonts w:ascii="Arial" w:hAnsi="Arial" w:cs="Arial"/>
          <w:sz w:val="20"/>
          <w:szCs w:val="20"/>
          <w:lang w:val="en-US"/>
        </w:rPr>
      </w:pPr>
      <w:r w:rsidRPr="0070058B">
        <w:rPr>
          <w:rFonts w:ascii="Arial" w:hAnsi="Arial" w:cs="Arial"/>
          <w:sz w:val="20"/>
          <w:szCs w:val="20"/>
          <w:lang w:val="en-US"/>
        </w:rPr>
        <w:t xml:space="preserve">The absence of (a) a set procedure for reduced assessment requests and review requests under section 9 and (b) the difference in opinion between taxpayers and SARS as to when a taxpayer may request a reduced assessment,  frustrates the taxpayer’s right to request a reduced assessment.  Whilst set procedures are prescribed for litigation under PAJA in the High Court, this is often too expensive. </w:t>
      </w:r>
    </w:p>
    <w:p w14:paraId="14281226" w14:textId="4121D1E4" w:rsidR="00FC4265" w:rsidRPr="0070058B" w:rsidRDefault="00FC4265" w:rsidP="00FC4265">
      <w:pPr>
        <w:jc w:val="both"/>
        <w:rPr>
          <w:rFonts w:ascii="Arial" w:hAnsi="Arial" w:cs="Arial"/>
          <w:sz w:val="20"/>
          <w:szCs w:val="20"/>
          <w:lang w:val="en-US"/>
        </w:rPr>
      </w:pPr>
      <w:r w:rsidRPr="0070058B">
        <w:rPr>
          <w:rFonts w:ascii="Arial" w:hAnsi="Arial" w:cs="Arial"/>
          <w:sz w:val="20"/>
          <w:szCs w:val="20"/>
          <w:lang w:val="en-US"/>
        </w:rPr>
        <w:t xml:space="preserve">In light hereof, requests for reduced assessments often fail,  not  always because of the lack of merits, but because of the absence of set procedures and lack of understanding of the circumstances under which a reduced assessment may be requested and when such request may be allowed.  </w:t>
      </w:r>
    </w:p>
    <w:p w14:paraId="604CE5B0" w14:textId="5867DA50" w:rsidR="00FC4265" w:rsidRPr="0070058B" w:rsidRDefault="00FC4265" w:rsidP="00FC4265">
      <w:pPr>
        <w:jc w:val="both"/>
        <w:rPr>
          <w:rFonts w:ascii="Arial" w:hAnsi="Arial" w:cs="Arial"/>
          <w:sz w:val="20"/>
          <w:szCs w:val="20"/>
          <w:lang w:val="en-US"/>
        </w:rPr>
      </w:pPr>
      <w:r w:rsidRPr="0070058B">
        <w:rPr>
          <w:rFonts w:ascii="Arial" w:hAnsi="Arial" w:cs="Arial"/>
          <w:sz w:val="20"/>
          <w:szCs w:val="20"/>
          <w:lang w:val="en-US"/>
        </w:rPr>
        <w:t>The first step to resolving this issue is to ensure that the circumstances under which the taxpayer may request a reduced assessment is understood by both SARS and taxpayers. In the Practical Guide to Handling Tax disputes, I offer an interpretation of the relevant sections aimed at explaining the circumstances under which a taxpayer may request</w:t>
      </w:r>
      <w:r w:rsidR="007E1F30">
        <w:rPr>
          <w:rFonts w:ascii="Arial" w:hAnsi="Arial" w:cs="Arial"/>
          <w:sz w:val="20"/>
          <w:szCs w:val="20"/>
          <w:lang w:val="en-US"/>
        </w:rPr>
        <w:t>,</w:t>
      </w:r>
      <w:r w:rsidRPr="0070058B">
        <w:rPr>
          <w:rFonts w:ascii="Arial" w:hAnsi="Arial" w:cs="Arial"/>
          <w:sz w:val="20"/>
          <w:szCs w:val="20"/>
          <w:lang w:val="en-US"/>
        </w:rPr>
        <w:t xml:space="preserve"> and SARS allow</w:t>
      </w:r>
      <w:r w:rsidR="007E1F30">
        <w:rPr>
          <w:rFonts w:ascii="Arial" w:hAnsi="Arial" w:cs="Arial"/>
          <w:sz w:val="20"/>
          <w:szCs w:val="20"/>
          <w:lang w:val="en-US"/>
        </w:rPr>
        <w:t>,</w:t>
      </w:r>
      <w:r w:rsidRPr="0070058B">
        <w:rPr>
          <w:rFonts w:ascii="Arial" w:hAnsi="Arial" w:cs="Arial"/>
          <w:sz w:val="20"/>
          <w:szCs w:val="20"/>
          <w:lang w:val="en-US"/>
        </w:rPr>
        <w:t xml:space="preserve"> a request for a reduced assessment.     </w:t>
      </w:r>
    </w:p>
    <w:p w14:paraId="2C4536C7" w14:textId="152DC234" w:rsidR="00A03686" w:rsidRPr="009A09CF" w:rsidRDefault="00766CA7" w:rsidP="009A09CF">
      <w:pPr>
        <w:jc w:val="both"/>
        <w:rPr>
          <w:rFonts w:ascii="Arial" w:hAnsi="Arial" w:cs="Arial"/>
          <w:sz w:val="20"/>
          <w:szCs w:val="20"/>
          <w:lang w:val="en-US"/>
        </w:rPr>
      </w:pPr>
      <w:bookmarkStart w:id="0" w:name="_Hlk54178656"/>
      <w:r w:rsidRPr="009A09CF">
        <w:rPr>
          <w:rFonts w:ascii="Arial" w:hAnsi="Arial" w:cs="Arial"/>
          <w:sz w:val="20"/>
          <w:szCs w:val="20"/>
          <w:lang w:val="en-US"/>
        </w:rPr>
        <w:t xml:space="preserve">The </w:t>
      </w:r>
      <w:r w:rsidRPr="006E27C6">
        <w:rPr>
          <w:rFonts w:ascii="Arial" w:hAnsi="Arial" w:cs="Arial"/>
          <w:b/>
          <w:bCs/>
          <w:i/>
          <w:iCs/>
          <w:sz w:val="20"/>
          <w:szCs w:val="20"/>
          <w:lang w:val="en-US"/>
        </w:rPr>
        <w:t xml:space="preserve">Practical Guide to </w:t>
      </w:r>
      <w:r w:rsidR="006E27C6" w:rsidRPr="006E27C6">
        <w:rPr>
          <w:rFonts w:ascii="Arial" w:hAnsi="Arial" w:cs="Arial"/>
          <w:b/>
          <w:bCs/>
          <w:i/>
          <w:iCs/>
          <w:sz w:val="20"/>
          <w:szCs w:val="20"/>
          <w:lang w:val="en-US"/>
        </w:rPr>
        <w:t xml:space="preserve">Handling </w:t>
      </w:r>
      <w:r w:rsidRPr="006E27C6">
        <w:rPr>
          <w:rFonts w:ascii="Arial" w:hAnsi="Arial" w:cs="Arial"/>
          <w:b/>
          <w:bCs/>
          <w:i/>
          <w:iCs/>
          <w:sz w:val="20"/>
          <w:szCs w:val="20"/>
          <w:lang w:val="en-US"/>
        </w:rPr>
        <w:t>Tax Disputes</w:t>
      </w:r>
      <w:r w:rsidRPr="009A09CF">
        <w:rPr>
          <w:rFonts w:ascii="Arial" w:hAnsi="Arial" w:cs="Arial"/>
          <w:sz w:val="20"/>
          <w:szCs w:val="20"/>
          <w:lang w:val="en-US"/>
        </w:rPr>
        <w:t xml:space="preserve"> </w:t>
      </w:r>
      <w:r w:rsidR="00607120" w:rsidRPr="009A09CF">
        <w:rPr>
          <w:rFonts w:ascii="Arial" w:hAnsi="Arial" w:cs="Arial"/>
          <w:sz w:val="20"/>
          <w:szCs w:val="20"/>
          <w:lang w:val="en-US"/>
        </w:rPr>
        <w:t>spell</w:t>
      </w:r>
      <w:r w:rsidRPr="009A09CF">
        <w:rPr>
          <w:rFonts w:ascii="Arial" w:hAnsi="Arial" w:cs="Arial"/>
          <w:sz w:val="20"/>
          <w:szCs w:val="20"/>
          <w:lang w:val="en-US"/>
        </w:rPr>
        <w:t>s</w:t>
      </w:r>
      <w:r w:rsidR="00607120" w:rsidRPr="009A09CF">
        <w:rPr>
          <w:rFonts w:ascii="Arial" w:hAnsi="Arial" w:cs="Arial"/>
          <w:sz w:val="20"/>
          <w:szCs w:val="20"/>
          <w:lang w:val="en-US"/>
        </w:rPr>
        <w:t xml:space="preserve"> out </w:t>
      </w:r>
      <w:r w:rsidRPr="009A09CF">
        <w:rPr>
          <w:rFonts w:ascii="Arial" w:hAnsi="Arial" w:cs="Arial"/>
          <w:sz w:val="20"/>
          <w:szCs w:val="20"/>
          <w:lang w:val="en-US"/>
        </w:rPr>
        <w:t xml:space="preserve">taxpayer </w:t>
      </w:r>
      <w:r w:rsidR="00607120" w:rsidRPr="009A09CF">
        <w:rPr>
          <w:rFonts w:ascii="Arial" w:hAnsi="Arial" w:cs="Arial"/>
          <w:sz w:val="20"/>
          <w:szCs w:val="20"/>
          <w:lang w:val="en-US"/>
        </w:rPr>
        <w:t>options</w:t>
      </w:r>
      <w:r w:rsidRPr="009A09CF">
        <w:rPr>
          <w:rFonts w:ascii="Arial" w:hAnsi="Arial" w:cs="Arial"/>
          <w:sz w:val="20"/>
          <w:szCs w:val="20"/>
          <w:lang w:val="en-US"/>
        </w:rPr>
        <w:t xml:space="preserve">, </w:t>
      </w:r>
      <w:r w:rsidR="00293C07" w:rsidRPr="009A09CF">
        <w:rPr>
          <w:rFonts w:ascii="Arial" w:hAnsi="Arial" w:cs="Arial"/>
          <w:sz w:val="20"/>
          <w:szCs w:val="20"/>
          <w:lang w:val="en-US"/>
        </w:rPr>
        <w:t xml:space="preserve">providing </w:t>
      </w:r>
      <w:r w:rsidR="00607120" w:rsidRPr="009A09CF">
        <w:rPr>
          <w:rFonts w:ascii="Arial" w:hAnsi="Arial" w:cs="Arial"/>
          <w:sz w:val="20"/>
          <w:szCs w:val="20"/>
          <w:lang w:val="en-US"/>
        </w:rPr>
        <w:t xml:space="preserve">fair opportunity </w:t>
      </w:r>
      <w:r w:rsidR="00293C07" w:rsidRPr="009A09CF">
        <w:rPr>
          <w:rFonts w:ascii="Arial" w:hAnsi="Arial" w:cs="Arial"/>
          <w:sz w:val="20"/>
          <w:szCs w:val="20"/>
          <w:lang w:val="en-US"/>
        </w:rPr>
        <w:t xml:space="preserve">for taxpayers </w:t>
      </w:r>
      <w:r w:rsidR="00607120" w:rsidRPr="009A09CF">
        <w:rPr>
          <w:rFonts w:ascii="Arial" w:hAnsi="Arial" w:cs="Arial"/>
          <w:sz w:val="20"/>
          <w:szCs w:val="20"/>
          <w:lang w:val="en-US"/>
        </w:rPr>
        <w:t>to fight their case and assist</w:t>
      </w:r>
      <w:r w:rsidR="00293C07" w:rsidRPr="009A09CF">
        <w:rPr>
          <w:rFonts w:ascii="Arial" w:hAnsi="Arial" w:cs="Arial"/>
          <w:sz w:val="20"/>
          <w:szCs w:val="20"/>
          <w:lang w:val="en-US"/>
        </w:rPr>
        <w:t>ing</w:t>
      </w:r>
      <w:r w:rsidR="00607120" w:rsidRPr="009A09CF">
        <w:rPr>
          <w:rFonts w:ascii="Arial" w:hAnsi="Arial" w:cs="Arial"/>
          <w:sz w:val="20"/>
          <w:szCs w:val="20"/>
          <w:lang w:val="en-US"/>
        </w:rPr>
        <w:t xml:space="preserve"> in preventing the collection of taxes and penalties that are not due.</w:t>
      </w:r>
      <w:r w:rsidRPr="009A09CF">
        <w:rPr>
          <w:rFonts w:ascii="Arial" w:hAnsi="Arial" w:cs="Arial"/>
          <w:sz w:val="20"/>
          <w:szCs w:val="20"/>
          <w:lang w:val="en-US"/>
        </w:rPr>
        <w:t xml:space="preserve"> This practical and technical guide offers </w:t>
      </w:r>
      <w:r w:rsidR="006E27C6">
        <w:rPr>
          <w:rFonts w:ascii="Arial" w:hAnsi="Arial" w:cs="Arial"/>
          <w:sz w:val="20"/>
          <w:szCs w:val="20"/>
          <w:lang w:val="en-US"/>
        </w:rPr>
        <w:t>various</w:t>
      </w:r>
      <w:r w:rsidRPr="009A09CF">
        <w:rPr>
          <w:rFonts w:ascii="Arial" w:hAnsi="Arial" w:cs="Arial"/>
          <w:sz w:val="20"/>
          <w:szCs w:val="20"/>
          <w:lang w:val="en-US"/>
        </w:rPr>
        <w:t xml:space="preserve"> grounds for ta</w:t>
      </w:r>
      <w:r w:rsidR="00293C07" w:rsidRPr="009A09CF">
        <w:rPr>
          <w:rFonts w:ascii="Arial" w:hAnsi="Arial" w:cs="Arial"/>
          <w:sz w:val="20"/>
          <w:szCs w:val="20"/>
          <w:lang w:val="en-US"/>
        </w:rPr>
        <w:t>x</w:t>
      </w:r>
      <w:r w:rsidRPr="009A09CF">
        <w:rPr>
          <w:rFonts w:ascii="Arial" w:hAnsi="Arial" w:cs="Arial"/>
          <w:sz w:val="20"/>
          <w:szCs w:val="20"/>
          <w:lang w:val="en-US"/>
        </w:rPr>
        <w:t xml:space="preserve">payers to defend themselves against SARS, the remedies available and tactics for dealing with the pay-now-argue-later rule that SARS </w:t>
      </w:r>
      <w:r w:rsidR="00293C07" w:rsidRPr="009A09CF">
        <w:rPr>
          <w:rFonts w:ascii="Arial" w:hAnsi="Arial" w:cs="Arial"/>
          <w:sz w:val="20"/>
          <w:szCs w:val="20"/>
          <w:lang w:val="en-US"/>
        </w:rPr>
        <w:t xml:space="preserve">typically </w:t>
      </w:r>
      <w:r w:rsidRPr="009A09CF">
        <w:rPr>
          <w:rFonts w:ascii="Arial" w:hAnsi="Arial" w:cs="Arial"/>
          <w:sz w:val="20"/>
          <w:szCs w:val="20"/>
          <w:lang w:val="en-US"/>
        </w:rPr>
        <w:t>enforce</w:t>
      </w:r>
      <w:r w:rsidR="00293C07" w:rsidRPr="009A09CF">
        <w:rPr>
          <w:rFonts w:ascii="Arial" w:hAnsi="Arial" w:cs="Arial"/>
          <w:sz w:val="20"/>
          <w:szCs w:val="20"/>
          <w:lang w:val="en-US"/>
        </w:rPr>
        <w:t>s</w:t>
      </w:r>
      <w:r w:rsidRPr="009A09CF">
        <w:rPr>
          <w:rFonts w:ascii="Arial" w:hAnsi="Arial" w:cs="Arial"/>
          <w:sz w:val="20"/>
          <w:szCs w:val="20"/>
          <w:lang w:val="en-US"/>
        </w:rPr>
        <w:t xml:space="preserve">. </w:t>
      </w:r>
      <w:bookmarkEnd w:id="0"/>
    </w:p>
    <w:p w14:paraId="5E628052" w14:textId="483D49D3" w:rsidR="00227BA0" w:rsidRPr="008151D6" w:rsidRDefault="00227BA0" w:rsidP="008151D6">
      <w:pPr>
        <w:spacing w:line="240" w:lineRule="auto"/>
        <w:rPr>
          <w:rFonts w:ascii="Arial" w:hAnsi="Arial" w:cs="Arial"/>
          <w:sz w:val="20"/>
          <w:szCs w:val="20"/>
          <w:lang w:val="en-US"/>
        </w:rPr>
      </w:pPr>
      <w:r w:rsidRPr="008151D6">
        <w:rPr>
          <w:rFonts w:ascii="Arial" w:hAnsi="Arial" w:cs="Arial"/>
          <w:sz w:val="20"/>
          <w:szCs w:val="20"/>
          <w:lang w:val="en-US"/>
        </w:rPr>
        <w:t xml:space="preserve">The </w:t>
      </w:r>
      <w:r w:rsidRPr="008151D6">
        <w:rPr>
          <w:rFonts w:ascii="Arial" w:hAnsi="Arial" w:cs="Arial"/>
          <w:b/>
          <w:bCs/>
          <w:sz w:val="20"/>
          <w:szCs w:val="20"/>
          <w:lang w:val="en-US"/>
        </w:rPr>
        <w:t>Practical Guide to Handling Tax Disputes</w:t>
      </w:r>
      <w:r w:rsidRPr="008151D6">
        <w:rPr>
          <w:rFonts w:ascii="Arial" w:hAnsi="Arial" w:cs="Arial"/>
          <w:sz w:val="20"/>
          <w:szCs w:val="20"/>
          <w:lang w:val="en-US"/>
        </w:rPr>
        <w:t xml:space="preserve"> is available from the LexisNexis Bookstore for </w:t>
      </w:r>
      <w:r w:rsidR="008151D6">
        <w:rPr>
          <w:rFonts w:ascii="Arial" w:hAnsi="Arial" w:cs="Arial"/>
          <w:sz w:val="20"/>
          <w:szCs w:val="20"/>
          <w:lang w:val="en-US"/>
        </w:rPr>
        <w:t xml:space="preserve">R546.25 </w:t>
      </w:r>
      <w:hyperlink r:id="rId7" w:history="1">
        <w:r w:rsidRPr="008151D6">
          <w:rPr>
            <w:rStyle w:val="Hyperlink"/>
            <w:rFonts w:ascii="Arial" w:hAnsi="Arial" w:cs="Arial"/>
            <w:sz w:val="20"/>
            <w:szCs w:val="20"/>
            <w:lang w:val="en-US"/>
          </w:rPr>
          <w:t>Click here</w:t>
        </w:r>
      </w:hyperlink>
      <w:r w:rsidRPr="008151D6">
        <w:rPr>
          <w:rFonts w:ascii="Arial" w:hAnsi="Arial" w:cs="Arial"/>
          <w:sz w:val="20"/>
          <w:szCs w:val="20"/>
          <w:lang w:val="en-US"/>
        </w:rPr>
        <w:t xml:space="preserve"> to order your Print or eBook version.</w:t>
      </w:r>
      <w:r w:rsidR="008151D6">
        <w:rPr>
          <w:rFonts w:ascii="Arial" w:hAnsi="Arial" w:cs="Arial"/>
          <w:sz w:val="20"/>
          <w:szCs w:val="20"/>
          <w:lang w:val="en-US"/>
        </w:rPr>
        <w:t xml:space="preserve"> </w:t>
      </w:r>
      <w:r w:rsidRPr="008151D6">
        <w:rPr>
          <w:rFonts w:ascii="Arial" w:hAnsi="Arial" w:cs="Arial"/>
          <w:sz w:val="20"/>
          <w:szCs w:val="20"/>
          <w:lang w:val="en-US"/>
        </w:rPr>
        <w:t>Print ISBN: 9780639012674. eBook ISBN: 9780639012681</w:t>
      </w:r>
    </w:p>
    <w:p w14:paraId="1CDE16FA" w14:textId="6D581750" w:rsidR="00FC4265" w:rsidRDefault="00FC4265" w:rsidP="0023452C">
      <w:pPr>
        <w:spacing w:line="240" w:lineRule="auto"/>
        <w:jc w:val="both"/>
        <w:rPr>
          <w:rFonts w:ascii="Arial" w:hAnsi="Arial" w:cs="Arial"/>
          <w:b/>
          <w:i/>
          <w:sz w:val="20"/>
          <w:szCs w:val="20"/>
        </w:rPr>
      </w:pPr>
      <w:r>
        <w:rPr>
          <w:rFonts w:ascii="Arial" w:hAnsi="Arial" w:cs="Arial"/>
          <w:b/>
          <w:i/>
          <w:sz w:val="20"/>
          <w:szCs w:val="20"/>
        </w:rPr>
        <w:t>References:</w:t>
      </w:r>
    </w:p>
    <w:p w14:paraId="67834BAD" w14:textId="32FB102E" w:rsidR="00FC4265" w:rsidRDefault="00FC4265" w:rsidP="0023452C">
      <w:pPr>
        <w:spacing w:line="240" w:lineRule="auto"/>
        <w:jc w:val="both"/>
        <w:rPr>
          <w:rFonts w:ascii="Arial" w:hAnsi="Arial" w:cs="Arial"/>
          <w:b/>
          <w:i/>
          <w:sz w:val="20"/>
          <w:szCs w:val="20"/>
        </w:rPr>
      </w:pPr>
      <w:r>
        <w:rPr>
          <w:rStyle w:val="FootnoteReference"/>
        </w:rPr>
        <w:footnoteRef/>
      </w:r>
      <w:r>
        <w:t xml:space="preserve"> </w:t>
      </w:r>
      <w:r w:rsidRPr="000674EA">
        <w:rPr>
          <w:szCs w:val="16"/>
        </w:rPr>
        <w:t>[2018] ZAKZPHC 36</w:t>
      </w:r>
    </w:p>
    <w:p w14:paraId="4032CE5A" w14:textId="04E27440" w:rsidR="006E7E57" w:rsidRDefault="006E7E57" w:rsidP="006D6D4C">
      <w:pPr>
        <w:ind w:left="3600" w:firstLine="720"/>
        <w:rPr>
          <w:rFonts w:ascii="Arial" w:hAnsi="Arial" w:cs="Arial"/>
          <w:sz w:val="20"/>
          <w:szCs w:val="20"/>
        </w:rPr>
      </w:pPr>
      <w:r>
        <w:rPr>
          <w:rFonts w:ascii="Arial" w:hAnsi="Arial" w:cs="Arial"/>
          <w:sz w:val="20"/>
          <w:szCs w:val="20"/>
        </w:rPr>
        <w:t>###</w:t>
      </w:r>
    </w:p>
    <w:p w14:paraId="538E05A8" w14:textId="51F937FF" w:rsidR="00D84657" w:rsidRDefault="009A09CF" w:rsidP="00227BA0">
      <w:pPr>
        <w:pStyle w:val="NoSpacing"/>
        <w:jc w:val="both"/>
        <w:rPr>
          <w:rFonts w:ascii="Arial" w:hAnsi="Arial" w:cs="Arial"/>
          <w:b/>
          <w:bCs/>
          <w:sz w:val="20"/>
          <w:szCs w:val="20"/>
          <w:lang w:val="en-US"/>
        </w:rPr>
      </w:pPr>
      <w:r w:rsidRPr="00227BA0">
        <w:rPr>
          <w:rFonts w:ascii="Arial" w:hAnsi="Arial" w:cs="Arial"/>
          <w:b/>
          <w:bCs/>
          <w:sz w:val="20"/>
          <w:szCs w:val="20"/>
          <w:lang w:val="en-US"/>
        </w:rPr>
        <w:t>About the author:</w:t>
      </w:r>
    </w:p>
    <w:p w14:paraId="60E61464" w14:textId="77777777" w:rsidR="00227BA0" w:rsidRPr="006E27C6" w:rsidRDefault="00227BA0" w:rsidP="00227BA0">
      <w:pPr>
        <w:pStyle w:val="NoSpacing"/>
        <w:jc w:val="both"/>
        <w:rPr>
          <w:rFonts w:ascii="Arial" w:hAnsi="Arial" w:cs="Arial"/>
          <w:b/>
          <w:bCs/>
          <w:sz w:val="20"/>
          <w:szCs w:val="20"/>
          <w:lang w:val="en-US"/>
        </w:rPr>
      </w:pPr>
    </w:p>
    <w:p w14:paraId="02A2AFEB" w14:textId="002BF8AE" w:rsidR="009A09CF" w:rsidRDefault="009A09CF" w:rsidP="00227BA0">
      <w:pPr>
        <w:pStyle w:val="NoSpacing"/>
        <w:jc w:val="both"/>
        <w:rPr>
          <w:rFonts w:ascii="Arial" w:hAnsi="Arial" w:cs="Arial"/>
          <w:sz w:val="18"/>
          <w:szCs w:val="18"/>
        </w:rPr>
      </w:pPr>
      <w:r w:rsidRPr="006E27C6">
        <w:rPr>
          <w:rFonts w:ascii="Arial" w:hAnsi="Arial" w:cs="Arial"/>
          <w:b/>
          <w:bCs/>
          <w:sz w:val="20"/>
          <w:szCs w:val="20"/>
          <w:lang w:val="en-US"/>
        </w:rPr>
        <w:t xml:space="preserve">Nico Theron BCom Law, BCom </w:t>
      </w:r>
      <w:proofErr w:type="spellStart"/>
      <w:r w:rsidRPr="006E27C6">
        <w:rPr>
          <w:rFonts w:ascii="Arial" w:hAnsi="Arial" w:cs="Arial"/>
          <w:b/>
          <w:bCs/>
          <w:sz w:val="20"/>
          <w:szCs w:val="20"/>
          <w:lang w:val="en-US"/>
        </w:rPr>
        <w:t>Honours</w:t>
      </w:r>
      <w:proofErr w:type="spellEnd"/>
      <w:r w:rsidRPr="006E27C6">
        <w:rPr>
          <w:rFonts w:ascii="Arial" w:hAnsi="Arial" w:cs="Arial"/>
          <w:b/>
          <w:bCs/>
          <w:sz w:val="20"/>
          <w:szCs w:val="20"/>
          <w:lang w:val="en-US"/>
        </w:rPr>
        <w:t xml:space="preserve"> Taxation, </w:t>
      </w:r>
      <w:proofErr w:type="spellStart"/>
      <w:r w:rsidRPr="006E27C6">
        <w:rPr>
          <w:rFonts w:ascii="Arial" w:hAnsi="Arial" w:cs="Arial"/>
          <w:b/>
          <w:bCs/>
          <w:sz w:val="20"/>
          <w:szCs w:val="20"/>
          <w:lang w:val="en-US"/>
        </w:rPr>
        <w:t>MCom</w:t>
      </w:r>
      <w:proofErr w:type="spellEnd"/>
      <w:r w:rsidRPr="006E27C6">
        <w:rPr>
          <w:rFonts w:ascii="Arial" w:hAnsi="Arial" w:cs="Arial"/>
          <w:b/>
          <w:bCs/>
          <w:sz w:val="20"/>
          <w:szCs w:val="20"/>
          <w:lang w:val="en-US"/>
        </w:rPr>
        <w:t xml:space="preserve"> Taxation (SA and International Tax)</w:t>
      </w:r>
      <w:r w:rsidRPr="00227BA0">
        <w:rPr>
          <w:rFonts w:ascii="Arial" w:hAnsi="Arial" w:cs="Arial"/>
          <w:sz w:val="20"/>
          <w:szCs w:val="20"/>
          <w:lang w:val="en-US"/>
        </w:rPr>
        <w:t xml:space="preserve"> has 10 years’ experience in rendering tax only services. He is the founder and managing partner of </w:t>
      </w:r>
      <w:proofErr w:type="spellStart"/>
      <w:r w:rsidRPr="00227BA0">
        <w:rPr>
          <w:rFonts w:ascii="Arial" w:hAnsi="Arial" w:cs="Arial"/>
          <w:sz w:val="20"/>
          <w:szCs w:val="20"/>
          <w:lang w:val="en-US"/>
        </w:rPr>
        <w:t>Unicus</w:t>
      </w:r>
      <w:proofErr w:type="spellEnd"/>
      <w:r w:rsidRPr="00227BA0">
        <w:rPr>
          <w:rFonts w:ascii="Arial" w:hAnsi="Arial" w:cs="Arial"/>
          <w:sz w:val="20"/>
          <w:szCs w:val="20"/>
          <w:lang w:val="en-US"/>
        </w:rPr>
        <w:t xml:space="preserve"> Tax Specialists SA, having previously </w:t>
      </w:r>
      <w:r w:rsidR="00227BA0" w:rsidRPr="00227BA0">
        <w:rPr>
          <w:rFonts w:ascii="Arial" w:hAnsi="Arial" w:cs="Arial"/>
          <w:sz w:val="20"/>
          <w:szCs w:val="20"/>
          <w:lang w:val="en-US"/>
        </w:rPr>
        <w:t xml:space="preserve">been a partner at Tax Consulting SA, and </w:t>
      </w:r>
      <w:r w:rsidRPr="00227BA0">
        <w:rPr>
          <w:rFonts w:ascii="Arial" w:hAnsi="Arial" w:cs="Arial"/>
          <w:sz w:val="20"/>
          <w:szCs w:val="20"/>
          <w:lang w:val="en-US"/>
        </w:rPr>
        <w:t>worked a</w:t>
      </w:r>
      <w:r w:rsidR="00227BA0" w:rsidRPr="00227BA0">
        <w:rPr>
          <w:rFonts w:ascii="Arial" w:hAnsi="Arial" w:cs="Arial"/>
          <w:sz w:val="20"/>
          <w:szCs w:val="20"/>
          <w:lang w:val="en-US"/>
        </w:rPr>
        <w:t>t</w:t>
      </w:r>
      <w:r w:rsidRPr="00227BA0">
        <w:rPr>
          <w:rFonts w:ascii="Arial" w:hAnsi="Arial" w:cs="Arial"/>
          <w:sz w:val="20"/>
          <w:szCs w:val="20"/>
          <w:lang w:val="en-US"/>
        </w:rPr>
        <w:t xml:space="preserve"> </w:t>
      </w:r>
      <w:r w:rsidR="00227BA0" w:rsidRPr="00227BA0">
        <w:rPr>
          <w:rFonts w:ascii="Arial" w:hAnsi="Arial" w:cs="Arial"/>
          <w:sz w:val="20"/>
          <w:szCs w:val="20"/>
          <w:lang w:val="en-US"/>
        </w:rPr>
        <w:t>various other tax firms in South Africa.</w:t>
      </w:r>
      <w:r w:rsidRPr="00227BA0">
        <w:rPr>
          <w:rFonts w:ascii="Arial" w:hAnsi="Arial" w:cs="Arial"/>
          <w:sz w:val="20"/>
          <w:szCs w:val="20"/>
          <w:lang w:val="en-US"/>
        </w:rPr>
        <w:t xml:space="preserve"> He lectures Honours students at the University of Pretoria on Tax Administration and presents seminars for the South African Institute for Tax Professionals (SAIT).</w:t>
      </w:r>
      <w:r w:rsidRPr="00227BA0">
        <w:rPr>
          <w:rFonts w:ascii="Arial" w:hAnsi="Arial" w:cs="Arial"/>
          <w:sz w:val="18"/>
          <w:szCs w:val="18"/>
        </w:rPr>
        <w:t xml:space="preserve"> </w:t>
      </w:r>
    </w:p>
    <w:p w14:paraId="31EFD7F2" w14:textId="7DA97418" w:rsidR="00E22732" w:rsidRPr="00227BA0" w:rsidRDefault="00E22732" w:rsidP="00227BA0">
      <w:pPr>
        <w:pStyle w:val="NoSpacing"/>
        <w:jc w:val="both"/>
        <w:rPr>
          <w:rFonts w:ascii="Arial" w:hAnsi="Arial" w:cs="Arial"/>
          <w:sz w:val="18"/>
          <w:szCs w:val="18"/>
        </w:rPr>
      </w:pPr>
      <w:r>
        <w:rPr>
          <w:rFonts w:ascii="Arial" w:hAnsi="Arial" w:cs="Arial"/>
          <w:sz w:val="18"/>
          <w:szCs w:val="18"/>
        </w:rPr>
        <w:t xml:space="preserve">For more information visit: </w:t>
      </w:r>
      <w:hyperlink r:id="rId8" w:history="1">
        <w:r w:rsidRPr="006A2143">
          <w:rPr>
            <w:rStyle w:val="Hyperlink"/>
            <w:rFonts w:ascii="Arial" w:hAnsi="Arial" w:cs="Arial"/>
            <w:sz w:val="18"/>
            <w:szCs w:val="18"/>
          </w:rPr>
          <w:t>https://www.unicustax.co.za/</w:t>
        </w:r>
      </w:hyperlink>
      <w:r>
        <w:rPr>
          <w:rFonts w:ascii="Arial" w:hAnsi="Arial" w:cs="Arial"/>
          <w:sz w:val="18"/>
          <w:szCs w:val="18"/>
        </w:rPr>
        <w:t xml:space="preserve"> </w:t>
      </w:r>
    </w:p>
    <w:p w14:paraId="7DAE4626" w14:textId="77777777" w:rsidR="00227BA0" w:rsidRDefault="00227BA0" w:rsidP="000969B9">
      <w:pPr>
        <w:pStyle w:val="NoSpacing"/>
        <w:jc w:val="both"/>
        <w:rPr>
          <w:rFonts w:ascii="Arial" w:hAnsi="Arial" w:cs="Arial"/>
          <w:b/>
          <w:bCs/>
          <w:sz w:val="20"/>
          <w:szCs w:val="20"/>
          <w:lang w:val="en-US"/>
        </w:rPr>
      </w:pPr>
    </w:p>
    <w:p w14:paraId="29C90ECD" w14:textId="77777777" w:rsidR="00C61F29" w:rsidRDefault="00C61F29" w:rsidP="00724CB6">
      <w:pPr>
        <w:spacing w:after="0" w:line="240" w:lineRule="auto"/>
        <w:ind w:left="-567" w:right="-488"/>
        <w:rPr>
          <w:rFonts w:ascii="Arial" w:hAnsi="Arial" w:cs="Arial"/>
          <w:b/>
          <w:sz w:val="20"/>
          <w:szCs w:val="20"/>
        </w:rPr>
      </w:pPr>
    </w:p>
    <w:p w14:paraId="1FCF0CAD" w14:textId="712F317C" w:rsidR="006E7E57" w:rsidRPr="00903414" w:rsidRDefault="006E7E57" w:rsidP="006D6D4C">
      <w:pPr>
        <w:spacing w:after="0" w:line="240" w:lineRule="auto"/>
        <w:ind w:left="-567" w:right="-488" w:firstLine="567"/>
        <w:rPr>
          <w:rFonts w:ascii="Arial" w:hAnsi="Arial" w:cs="Arial"/>
          <w:b/>
          <w:sz w:val="20"/>
          <w:szCs w:val="20"/>
        </w:rPr>
      </w:pPr>
      <w:r w:rsidRPr="00903414">
        <w:rPr>
          <w:rFonts w:ascii="Arial" w:hAnsi="Arial" w:cs="Arial"/>
          <w:b/>
          <w:sz w:val="20"/>
          <w:szCs w:val="20"/>
        </w:rPr>
        <w:t>Issued by: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32D54F1E" w14:textId="77777777" w:rsidR="00724CB6" w:rsidRDefault="006E7E57" w:rsidP="006D6D4C">
      <w:pPr>
        <w:spacing w:after="0" w:line="240" w:lineRule="auto"/>
        <w:ind w:left="-567" w:right="-488" w:firstLine="567"/>
        <w:rPr>
          <w:rFonts w:ascii="Arial" w:hAnsi="Arial" w:cs="Arial"/>
          <w:sz w:val="20"/>
          <w:szCs w:val="20"/>
        </w:rPr>
      </w:pPr>
      <w:r w:rsidRPr="00903414">
        <w:rPr>
          <w:rFonts w:ascii="Arial" w:hAnsi="Arial" w:cs="Arial"/>
          <w:sz w:val="20"/>
          <w:szCs w:val="20"/>
        </w:rPr>
        <w:t>Kim Blom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D7BCBC0" w14:textId="17934E24" w:rsidR="006E7E57" w:rsidRPr="00903414" w:rsidRDefault="006E7E57" w:rsidP="006D6D4C">
      <w:pPr>
        <w:spacing w:after="0" w:line="240" w:lineRule="auto"/>
        <w:ind w:left="-567" w:right="-488" w:firstLine="567"/>
        <w:rPr>
          <w:rFonts w:ascii="Arial" w:hAnsi="Arial" w:cs="Arial"/>
          <w:sz w:val="20"/>
          <w:szCs w:val="20"/>
        </w:rPr>
      </w:pPr>
      <w:r w:rsidRPr="00903414">
        <w:rPr>
          <w:rFonts w:ascii="Arial" w:hAnsi="Arial" w:cs="Arial"/>
          <w:sz w:val="20"/>
          <w:szCs w:val="20"/>
        </w:rPr>
        <w:t>Logico Creative Solutions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1448F4C" w14:textId="7352AC8F" w:rsidR="006E7E57" w:rsidRPr="00903414" w:rsidRDefault="006E7E57" w:rsidP="006D6D4C">
      <w:pPr>
        <w:spacing w:after="0" w:line="240" w:lineRule="auto"/>
        <w:ind w:left="-567" w:right="-488" w:firstLine="567"/>
        <w:rPr>
          <w:rFonts w:ascii="Arial" w:hAnsi="Arial" w:cs="Arial"/>
          <w:sz w:val="20"/>
          <w:szCs w:val="20"/>
        </w:rPr>
      </w:pPr>
      <w:r w:rsidRPr="00903414">
        <w:rPr>
          <w:rFonts w:ascii="Arial" w:hAnsi="Arial" w:cs="Arial"/>
          <w:sz w:val="20"/>
          <w:szCs w:val="20"/>
        </w:rPr>
        <w:t>Tel. +27 (0)31 207 2887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E3A048B" w14:textId="41922229" w:rsidR="006E7E57" w:rsidRDefault="00E22732" w:rsidP="006D6D4C">
      <w:pPr>
        <w:spacing w:after="0" w:line="240" w:lineRule="auto"/>
        <w:ind w:left="-567" w:right="-488" w:firstLine="567"/>
        <w:rPr>
          <w:rFonts w:ascii="Arial" w:hAnsi="Arial" w:cs="Arial"/>
          <w:sz w:val="20"/>
          <w:szCs w:val="20"/>
        </w:rPr>
      </w:pPr>
      <w:hyperlink r:id="rId9" w:history="1">
        <w:r w:rsidR="006E7E57" w:rsidRPr="008E29BA">
          <w:rPr>
            <w:rStyle w:val="Hyperlink"/>
            <w:rFonts w:ascii="Arial" w:hAnsi="Arial" w:cs="Arial"/>
            <w:sz w:val="20"/>
            <w:szCs w:val="20"/>
          </w:rPr>
          <w:t>kim@logicocreative.co.za</w:t>
        </w:r>
      </w:hyperlink>
      <w:r w:rsidR="006E7E57">
        <w:rPr>
          <w:rFonts w:ascii="Arial" w:hAnsi="Arial" w:cs="Arial"/>
          <w:sz w:val="20"/>
          <w:szCs w:val="20"/>
        </w:rPr>
        <w:tab/>
      </w:r>
      <w:r w:rsidR="006E7E57">
        <w:rPr>
          <w:rFonts w:ascii="Arial" w:hAnsi="Arial" w:cs="Arial"/>
          <w:sz w:val="20"/>
          <w:szCs w:val="20"/>
        </w:rPr>
        <w:tab/>
      </w:r>
      <w:r w:rsidR="006E7E57">
        <w:rPr>
          <w:rFonts w:ascii="Arial" w:hAnsi="Arial" w:cs="Arial"/>
          <w:sz w:val="20"/>
          <w:szCs w:val="20"/>
        </w:rPr>
        <w:tab/>
      </w:r>
      <w:r w:rsidR="006E7E57">
        <w:rPr>
          <w:rFonts w:ascii="Arial" w:hAnsi="Arial" w:cs="Arial"/>
          <w:sz w:val="20"/>
          <w:szCs w:val="20"/>
        </w:rPr>
        <w:tab/>
      </w:r>
    </w:p>
    <w:p w14:paraId="6EE81A3C" w14:textId="1E3550F2" w:rsidR="00E4122F" w:rsidRDefault="006E7E57" w:rsidP="00724CB6">
      <w:pPr>
        <w:spacing w:after="0" w:line="240" w:lineRule="auto"/>
        <w:ind w:left="-567" w:right="-488" w:firstLine="567"/>
        <w:rPr>
          <w:rStyle w:val="Hyperlink"/>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B072382" w14:textId="77777777" w:rsidR="00AF774D" w:rsidRDefault="00AF774D" w:rsidP="006D6D4C">
      <w:pPr>
        <w:spacing w:after="0" w:line="240" w:lineRule="auto"/>
        <w:ind w:right="-488"/>
        <w:rPr>
          <w:rFonts w:ascii="Arial" w:hAnsi="Arial" w:cs="Arial"/>
          <w:sz w:val="20"/>
          <w:szCs w:val="20"/>
        </w:rPr>
      </w:pPr>
    </w:p>
    <w:p w14:paraId="45AB2CBF" w14:textId="380D1788" w:rsidR="00AF774D" w:rsidRPr="00AF774D" w:rsidRDefault="00AF774D" w:rsidP="006D6D4C">
      <w:pPr>
        <w:spacing w:line="360" w:lineRule="auto"/>
        <w:rPr>
          <w:rFonts w:ascii="Arial" w:eastAsia="Cambria" w:hAnsi="Arial" w:cs="Arial"/>
          <w:sz w:val="20"/>
          <w:szCs w:val="20"/>
        </w:rPr>
      </w:pPr>
    </w:p>
    <w:sectPr w:rsidR="00AF774D" w:rsidRPr="00AF77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4BF27" w14:textId="77777777" w:rsidR="00966B1B" w:rsidRDefault="00966B1B" w:rsidP="00B63385">
      <w:pPr>
        <w:spacing w:after="0" w:line="240" w:lineRule="auto"/>
      </w:pPr>
      <w:r>
        <w:separator/>
      </w:r>
    </w:p>
  </w:endnote>
  <w:endnote w:type="continuationSeparator" w:id="0">
    <w:p w14:paraId="3519F032" w14:textId="77777777" w:rsidR="00966B1B" w:rsidRDefault="00966B1B" w:rsidP="00B6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2D97C" w14:textId="77777777" w:rsidR="00966B1B" w:rsidRDefault="00966B1B" w:rsidP="00B63385">
      <w:pPr>
        <w:spacing w:after="0" w:line="240" w:lineRule="auto"/>
      </w:pPr>
      <w:r>
        <w:separator/>
      </w:r>
    </w:p>
  </w:footnote>
  <w:footnote w:type="continuationSeparator" w:id="0">
    <w:p w14:paraId="698E8FB9" w14:textId="77777777" w:rsidR="00966B1B" w:rsidRDefault="00966B1B" w:rsidP="00B63385">
      <w:pPr>
        <w:spacing w:after="0" w:line="240" w:lineRule="auto"/>
      </w:pPr>
      <w:r>
        <w:continuationSeparator/>
      </w:r>
    </w:p>
  </w:footnote>
  <w:footnote w:id="1">
    <w:p w14:paraId="0A67A267" w14:textId="778D7AA6" w:rsidR="00966B1B" w:rsidRDefault="00966B1B" w:rsidP="00FC426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03E36"/>
    <w:multiLevelType w:val="hybridMultilevel"/>
    <w:tmpl w:val="9FD060F6"/>
    <w:lvl w:ilvl="0" w:tplc="7836284E">
      <w:start w:val="10"/>
      <w:numFmt w:val="bullet"/>
      <w:lvlText w:val=""/>
      <w:lvlJc w:val="left"/>
      <w:pPr>
        <w:ind w:left="417" w:hanging="360"/>
      </w:pPr>
      <w:rPr>
        <w:rFonts w:ascii="Symbol" w:eastAsia="Times New Roman" w:hAnsi="Symbol" w:cs="Arial" w:hint="default"/>
      </w:rPr>
    </w:lvl>
    <w:lvl w:ilvl="1" w:tplc="1C090003">
      <w:start w:val="1"/>
      <w:numFmt w:val="bullet"/>
      <w:lvlText w:val="o"/>
      <w:lvlJc w:val="left"/>
      <w:pPr>
        <w:ind w:left="1137" w:hanging="360"/>
      </w:pPr>
      <w:rPr>
        <w:rFonts w:ascii="Courier New" w:hAnsi="Courier New" w:cs="Courier New" w:hint="default"/>
      </w:rPr>
    </w:lvl>
    <w:lvl w:ilvl="2" w:tplc="1C090005">
      <w:start w:val="1"/>
      <w:numFmt w:val="bullet"/>
      <w:lvlText w:val=""/>
      <w:lvlJc w:val="left"/>
      <w:pPr>
        <w:ind w:left="1857" w:hanging="360"/>
      </w:pPr>
      <w:rPr>
        <w:rFonts w:ascii="Wingdings" w:hAnsi="Wingdings" w:hint="default"/>
      </w:rPr>
    </w:lvl>
    <w:lvl w:ilvl="3" w:tplc="1C090001">
      <w:start w:val="1"/>
      <w:numFmt w:val="bullet"/>
      <w:lvlText w:val=""/>
      <w:lvlJc w:val="left"/>
      <w:pPr>
        <w:ind w:left="2577" w:hanging="360"/>
      </w:pPr>
      <w:rPr>
        <w:rFonts w:ascii="Symbol" w:hAnsi="Symbol" w:hint="default"/>
      </w:rPr>
    </w:lvl>
    <w:lvl w:ilvl="4" w:tplc="1C090003">
      <w:start w:val="1"/>
      <w:numFmt w:val="bullet"/>
      <w:lvlText w:val="o"/>
      <w:lvlJc w:val="left"/>
      <w:pPr>
        <w:ind w:left="3297" w:hanging="360"/>
      </w:pPr>
      <w:rPr>
        <w:rFonts w:ascii="Courier New" w:hAnsi="Courier New" w:cs="Courier New" w:hint="default"/>
      </w:rPr>
    </w:lvl>
    <w:lvl w:ilvl="5" w:tplc="1C090005">
      <w:start w:val="1"/>
      <w:numFmt w:val="bullet"/>
      <w:lvlText w:val=""/>
      <w:lvlJc w:val="left"/>
      <w:pPr>
        <w:ind w:left="4017" w:hanging="360"/>
      </w:pPr>
      <w:rPr>
        <w:rFonts w:ascii="Wingdings" w:hAnsi="Wingdings" w:hint="default"/>
      </w:rPr>
    </w:lvl>
    <w:lvl w:ilvl="6" w:tplc="1C090001">
      <w:start w:val="1"/>
      <w:numFmt w:val="bullet"/>
      <w:lvlText w:val=""/>
      <w:lvlJc w:val="left"/>
      <w:pPr>
        <w:ind w:left="4737" w:hanging="360"/>
      </w:pPr>
      <w:rPr>
        <w:rFonts w:ascii="Symbol" w:hAnsi="Symbol" w:hint="default"/>
      </w:rPr>
    </w:lvl>
    <w:lvl w:ilvl="7" w:tplc="1C090003">
      <w:start w:val="1"/>
      <w:numFmt w:val="bullet"/>
      <w:lvlText w:val="o"/>
      <w:lvlJc w:val="left"/>
      <w:pPr>
        <w:ind w:left="5457" w:hanging="360"/>
      </w:pPr>
      <w:rPr>
        <w:rFonts w:ascii="Courier New" w:hAnsi="Courier New" w:cs="Courier New" w:hint="default"/>
      </w:rPr>
    </w:lvl>
    <w:lvl w:ilvl="8" w:tplc="1C090005">
      <w:start w:val="1"/>
      <w:numFmt w:val="bullet"/>
      <w:lvlText w:val=""/>
      <w:lvlJc w:val="left"/>
      <w:pPr>
        <w:ind w:left="6177" w:hanging="360"/>
      </w:pPr>
      <w:rPr>
        <w:rFonts w:ascii="Wingdings" w:hAnsi="Wingdings" w:hint="default"/>
      </w:rPr>
    </w:lvl>
  </w:abstractNum>
  <w:abstractNum w:abstractNumId="1" w15:restartNumberingAfterBreak="0">
    <w:nsid w:val="05F70B0F"/>
    <w:multiLevelType w:val="hybridMultilevel"/>
    <w:tmpl w:val="F4FAC43E"/>
    <w:lvl w:ilvl="0" w:tplc="30606226">
      <w:start w:val="1"/>
      <w:numFmt w:val="bullet"/>
      <w:lvlText w:val="•"/>
      <w:lvlJc w:val="left"/>
      <w:pPr>
        <w:tabs>
          <w:tab w:val="num" w:pos="720"/>
        </w:tabs>
        <w:ind w:left="720" w:hanging="360"/>
      </w:pPr>
      <w:rPr>
        <w:rFonts w:ascii="Arial" w:hAnsi="Arial" w:hint="default"/>
      </w:rPr>
    </w:lvl>
    <w:lvl w:ilvl="1" w:tplc="D59AFF02" w:tentative="1">
      <w:start w:val="1"/>
      <w:numFmt w:val="bullet"/>
      <w:lvlText w:val="•"/>
      <w:lvlJc w:val="left"/>
      <w:pPr>
        <w:tabs>
          <w:tab w:val="num" w:pos="1440"/>
        </w:tabs>
        <w:ind w:left="1440" w:hanging="360"/>
      </w:pPr>
      <w:rPr>
        <w:rFonts w:ascii="Arial" w:hAnsi="Arial" w:hint="default"/>
      </w:rPr>
    </w:lvl>
    <w:lvl w:ilvl="2" w:tplc="7CFE9F8A" w:tentative="1">
      <w:start w:val="1"/>
      <w:numFmt w:val="bullet"/>
      <w:lvlText w:val="•"/>
      <w:lvlJc w:val="left"/>
      <w:pPr>
        <w:tabs>
          <w:tab w:val="num" w:pos="2160"/>
        </w:tabs>
        <w:ind w:left="2160" w:hanging="360"/>
      </w:pPr>
      <w:rPr>
        <w:rFonts w:ascii="Arial" w:hAnsi="Arial" w:hint="default"/>
      </w:rPr>
    </w:lvl>
    <w:lvl w:ilvl="3" w:tplc="1648217A" w:tentative="1">
      <w:start w:val="1"/>
      <w:numFmt w:val="bullet"/>
      <w:lvlText w:val="•"/>
      <w:lvlJc w:val="left"/>
      <w:pPr>
        <w:tabs>
          <w:tab w:val="num" w:pos="2880"/>
        </w:tabs>
        <w:ind w:left="2880" w:hanging="360"/>
      </w:pPr>
      <w:rPr>
        <w:rFonts w:ascii="Arial" w:hAnsi="Arial" w:hint="default"/>
      </w:rPr>
    </w:lvl>
    <w:lvl w:ilvl="4" w:tplc="86C8420C" w:tentative="1">
      <w:start w:val="1"/>
      <w:numFmt w:val="bullet"/>
      <w:lvlText w:val="•"/>
      <w:lvlJc w:val="left"/>
      <w:pPr>
        <w:tabs>
          <w:tab w:val="num" w:pos="3600"/>
        </w:tabs>
        <w:ind w:left="3600" w:hanging="360"/>
      </w:pPr>
      <w:rPr>
        <w:rFonts w:ascii="Arial" w:hAnsi="Arial" w:hint="default"/>
      </w:rPr>
    </w:lvl>
    <w:lvl w:ilvl="5" w:tplc="51C68200" w:tentative="1">
      <w:start w:val="1"/>
      <w:numFmt w:val="bullet"/>
      <w:lvlText w:val="•"/>
      <w:lvlJc w:val="left"/>
      <w:pPr>
        <w:tabs>
          <w:tab w:val="num" w:pos="4320"/>
        </w:tabs>
        <w:ind w:left="4320" w:hanging="360"/>
      </w:pPr>
      <w:rPr>
        <w:rFonts w:ascii="Arial" w:hAnsi="Arial" w:hint="default"/>
      </w:rPr>
    </w:lvl>
    <w:lvl w:ilvl="6" w:tplc="A78406DC" w:tentative="1">
      <w:start w:val="1"/>
      <w:numFmt w:val="bullet"/>
      <w:lvlText w:val="•"/>
      <w:lvlJc w:val="left"/>
      <w:pPr>
        <w:tabs>
          <w:tab w:val="num" w:pos="5040"/>
        </w:tabs>
        <w:ind w:left="5040" w:hanging="360"/>
      </w:pPr>
      <w:rPr>
        <w:rFonts w:ascii="Arial" w:hAnsi="Arial" w:hint="default"/>
      </w:rPr>
    </w:lvl>
    <w:lvl w:ilvl="7" w:tplc="A0846E52" w:tentative="1">
      <w:start w:val="1"/>
      <w:numFmt w:val="bullet"/>
      <w:lvlText w:val="•"/>
      <w:lvlJc w:val="left"/>
      <w:pPr>
        <w:tabs>
          <w:tab w:val="num" w:pos="5760"/>
        </w:tabs>
        <w:ind w:left="5760" w:hanging="360"/>
      </w:pPr>
      <w:rPr>
        <w:rFonts w:ascii="Arial" w:hAnsi="Arial" w:hint="default"/>
      </w:rPr>
    </w:lvl>
    <w:lvl w:ilvl="8" w:tplc="A650EC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1A2849"/>
    <w:multiLevelType w:val="hybridMultilevel"/>
    <w:tmpl w:val="7696B39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E812426"/>
    <w:multiLevelType w:val="hybridMultilevel"/>
    <w:tmpl w:val="725C9678"/>
    <w:lvl w:ilvl="0" w:tplc="3670F0E0">
      <w:numFmt w:val="bullet"/>
      <w:lvlText w:val=""/>
      <w:lvlJc w:val="left"/>
      <w:pPr>
        <w:ind w:left="720" w:hanging="360"/>
      </w:pPr>
      <w:rPr>
        <w:rFonts w:ascii="Symbol" w:eastAsiaTheme="minorHAns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A5A04D9"/>
    <w:multiLevelType w:val="hybridMultilevel"/>
    <w:tmpl w:val="38F80C16"/>
    <w:lvl w:ilvl="0" w:tplc="7836284E">
      <w:start w:val="10"/>
      <w:numFmt w:val="bullet"/>
      <w:lvlText w:val=""/>
      <w:lvlJc w:val="left"/>
      <w:pPr>
        <w:ind w:left="474" w:hanging="360"/>
      </w:pPr>
      <w:rPr>
        <w:rFonts w:ascii="Symbol" w:eastAsia="Times New Roman" w:hAnsi="Symbol" w:cs="Aria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2E1B728B"/>
    <w:multiLevelType w:val="hybridMultilevel"/>
    <w:tmpl w:val="23A6E6C8"/>
    <w:lvl w:ilvl="0" w:tplc="30048B4A">
      <w:start w:val="1"/>
      <w:numFmt w:val="bullet"/>
      <w:lvlText w:val="•"/>
      <w:lvlJc w:val="left"/>
      <w:pPr>
        <w:tabs>
          <w:tab w:val="num" w:pos="720"/>
        </w:tabs>
        <w:ind w:left="720" w:hanging="360"/>
      </w:pPr>
      <w:rPr>
        <w:rFonts w:ascii="Arial" w:hAnsi="Arial" w:hint="default"/>
      </w:rPr>
    </w:lvl>
    <w:lvl w:ilvl="1" w:tplc="1302A0CA" w:tentative="1">
      <w:start w:val="1"/>
      <w:numFmt w:val="bullet"/>
      <w:lvlText w:val="•"/>
      <w:lvlJc w:val="left"/>
      <w:pPr>
        <w:tabs>
          <w:tab w:val="num" w:pos="1440"/>
        </w:tabs>
        <w:ind w:left="1440" w:hanging="360"/>
      </w:pPr>
      <w:rPr>
        <w:rFonts w:ascii="Arial" w:hAnsi="Arial" w:hint="default"/>
      </w:rPr>
    </w:lvl>
    <w:lvl w:ilvl="2" w:tplc="0CDE1E7E" w:tentative="1">
      <w:start w:val="1"/>
      <w:numFmt w:val="bullet"/>
      <w:lvlText w:val="•"/>
      <w:lvlJc w:val="left"/>
      <w:pPr>
        <w:tabs>
          <w:tab w:val="num" w:pos="2160"/>
        </w:tabs>
        <w:ind w:left="2160" w:hanging="360"/>
      </w:pPr>
      <w:rPr>
        <w:rFonts w:ascii="Arial" w:hAnsi="Arial" w:hint="default"/>
      </w:rPr>
    </w:lvl>
    <w:lvl w:ilvl="3" w:tplc="2488F2B6" w:tentative="1">
      <w:start w:val="1"/>
      <w:numFmt w:val="bullet"/>
      <w:lvlText w:val="•"/>
      <w:lvlJc w:val="left"/>
      <w:pPr>
        <w:tabs>
          <w:tab w:val="num" w:pos="2880"/>
        </w:tabs>
        <w:ind w:left="2880" w:hanging="360"/>
      </w:pPr>
      <w:rPr>
        <w:rFonts w:ascii="Arial" w:hAnsi="Arial" w:hint="default"/>
      </w:rPr>
    </w:lvl>
    <w:lvl w:ilvl="4" w:tplc="D27A24F4" w:tentative="1">
      <w:start w:val="1"/>
      <w:numFmt w:val="bullet"/>
      <w:lvlText w:val="•"/>
      <w:lvlJc w:val="left"/>
      <w:pPr>
        <w:tabs>
          <w:tab w:val="num" w:pos="3600"/>
        </w:tabs>
        <w:ind w:left="3600" w:hanging="360"/>
      </w:pPr>
      <w:rPr>
        <w:rFonts w:ascii="Arial" w:hAnsi="Arial" w:hint="default"/>
      </w:rPr>
    </w:lvl>
    <w:lvl w:ilvl="5" w:tplc="1748ACC2" w:tentative="1">
      <w:start w:val="1"/>
      <w:numFmt w:val="bullet"/>
      <w:lvlText w:val="•"/>
      <w:lvlJc w:val="left"/>
      <w:pPr>
        <w:tabs>
          <w:tab w:val="num" w:pos="4320"/>
        </w:tabs>
        <w:ind w:left="4320" w:hanging="360"/>
      </w:pPr>
      <w:rPr>
        <w:rFonts w:ascii="Arial" w:hAnsi="Arial" w:hint="default"/>
      </w:rPr>
    </w:lvl>
    <w:lvl w:ilvl="6" w:tplc="1E167C82" w:tentative="1">
      <w:start w:val="1"/>
      <w:numFmt w:val="bullet"/>
      <w:lvlText w:val="•"/>
      <w:lvlJc w:val="left"/>
      <w:pPr>
        <w:tabs>
          <w:tab w:val="num" w:pos="5040"/>
        </w:tabs>
        <w:ind w:left="5040" w:hanging="360"/>
      </w:pPr>
      <w:rPr>
        <w:rFonts w:ascii="Arial" w:hAnsi="Arial" w:hint="default"/>
      </w:rPr>
    </w:lvl>
    <w:lvl w:ilvl="7" w:tplc="21144CB0" w:tentative="1">
      <w:start w:val="1"/>
      <w:numFmt w:val="bullet"/>
      <w:lvlText w:val="•"/>
      <w:lvlJc w:val="left"/>
      <w:pPr>
        <w:tabs>
          <w:tab w:val="num" w:pos="5760"/>
        </w:tabs>
        <w:ind w:left="5760" w:hanging="360"/>
      </w:pPr>
      <w:rPr>
        <w:rFonts w:ascii="Arial" w:hAnsi="Arial" w:hint="default"/>
      </w:rPr>
    </w:lvl>
    <w:lvl w:ilvl="8" w:tplc="894CD3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581073"/>
    <w:multiLevelType w:val="hybridMultilevel"/>
    <w:tmpl w:val="6A84A8E0"/>
    <w:lvl w:ilvl="0" w:tplc="08761A18">
      <w:start w:val="1"/>
      <w:numFmt w:val="bullet"/>
      <w:lvlText w:val="•"/>
      <w:lvlJc w:val="left"/>
      <w:pPr>
        <w:tabs>
          <w:tab w:val="num" w:pos="720"/>
        </w:tabs>
        <w:ind w:left="720" w:hanging="360"/>
      </w:pPr>
      <w:rPr>
        <w:rFonts w:ascii="Arial" w:hAnsi="Arial" w:hint="default"/>
      </w:rPr>
    </w:lvl>
    <w:lvl w:ilvl="1" w:tplc="94AAE32A" w:tentative="1">
      <w:start w:val="1"/>
      <w:numFmt w:val="bullet"/>
      <w:lvlText w:val="•"/>
      <w:lvlJc w:val="left"/>
      <w:pPr>
        <w:tabs>
          <w:tab w:val="num" w:pos="1440"/>
        </w:tabs>
        <w:ind w:left="1440" w:hanging="360"/>
      </w:pPr>
      <w:rPr>
        <w:rFonts w:ascii="Arial" w:hAnsi="Arial" w:hint="default"/>
      </w:rPr>
    </w:lvl>
    <w:lvl w:ilvl="2" w:tplc="4CEA2C68" w:tentative="1">
      <w:start w:val="1"/>
      <w:numFmt w:val="bullet"/>
      <w:lvlText w:val="•"/>
      <w:lvlJc w:val="left"/>
      <w:pPr>
        <w:tabs>
          <w:tab w:val="num" w:pos="2160"/>
        </w:tabs>
        <w:ind w:left="2160" w:hanging="360"/>
      </w:pPr>
      <w:rPr>
        <w:rFonts w:ascii="Arial" w:hAnsi="Arial" w:hint="default"/>
      </w:rPr>
    </w:lvl>
    <w:lvl w:ilvl="3" w:tplc="F926BA3A" w:tentative="1">
      <w:start w:val="1"/>
      <w:numFmt w:val="bullet"/>
      <w:lvlText w:val="•"/>
      <w:lvlJc w:val="left"/>
      <w:pPr>
        <w:tabs>
          <w:tab w:val="num" w:pos="2880"/>
        </w:tabs>
        <w:ind w:left="2880" w:hanging="360"/>
      </w:pPr>
      <w:rPr>
        <w:rFonts w:ascii="Arial" w:hAnsi="Arial" w:hint="default"/>
      </w:rPr>
    </w:lvl>
    <w:lvl w:ilvl="4" w:tplc="C6CE7DE2" w:tentative="1">
      <w:start w:val="1"/>
      <w:numFmt w:val="bullet"/>
      <w:lvlText w:val="•"/>
      <w:lvlJc w:val="left"/>
      <w:pPr>
        <w:tabs>
          <w:tab w:val="num" w:pos="3600"/>
        </w:tabs>
        <w:ind w:left="3600" w:hanging="360"/>
      </w:pPr>
      <w:rPr>
        <w:rFonts w:ascii="Arial" w:hAnsi="Arial" w:hint="default"/>
      </w:rPr>
    </w:lvl>
    <w:lvl w:ilvl="5" w:tplc="C0D652E0" w:tentative="1">
      <w:start w:val="1"/>
      <w:numFmt w:val="bullet"/>
      <w:lvlText w:val="•"/>
      <w:lvlJc w:val="left"/>
      <w:pPr>
        <w:tabs>
          <w:tab w:val="num" w:pos="4320"/>
        </w:tabs>
        <w:ind w:left="4320" w:hanging="360"/>
      </w:pPr>
      <w:rPr>
        <w:rFonts w:ascii="Arial" w:hAnsi="Arial" w:hint="default"/>
      </w:rPr>
    </w:lvl>
    <w:lvl w:ilvl="6" w:tplc="DCECD2CE" w:tentative="1">
      <w:start w:val="1"/>
      <w:numFmt w:val="bullet"/>
      <w:lvlText w:val="•"/>
      <w:lvlJc w:val="left"/>
      <w:pPr>
        <w:tabs>
          <w:tab w:val="num" w:pos="5040"/>
        </w:tabs>
        <w:ind w:left="5040" w:hanging="360"/>
      </w:pPr>
      <w:rPr>
        <w:rFonts w:ascii="Arial" w:hAnsi="Arial" w:hint="default"/>
      </w:rPr>
    </w:lvl>
    <w:lvl w:ilvl="7" w:tplc="D6947FEE" w:tentative="1">
      <w:start w:val="1"/>
      <w:numFmt w:val="bullet"/>
      <w:lvlText w:val="•"/>
      <w:lvlJc w:val="left"/>
      <w:pPr>
        <w:tabs>
          <w:tab w:val="num" w:pos="5760"/>
        </w:tabs>
        <w:ind w:left="5760" w:hanging="360"/>
      </w:pPr>
      <w:rPr>
        <w:rFonts w:ascii="Arial" w:hAnsi="Arial" w:hint="default"/>
      </w:rPr>
    </w:lvl>
    <w:lvl w:ilvl="8" w:tplc="584CD2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2B2AA9"/>
    <w:multiLevelType w:val="hybridMultilevel"/>
    <w:tmpl w:val="2E642706"/>
    <w:lvl w:ilvl="0" w:tplc="4C641348">
      <w:start w:val="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A04C80"/>
    <w:multiLevelType w:val="hybridMultilevel"/>
    <w:tmpl w:val="238655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0D97620"/>
    <w:multiLevelType w:val="hybridMultilevel"/>
    <w:tmpl w:val="5CD49D12"/>
    <w:lvl w:ilvl="0" w:tplc="4D46FCAE">
      <w:start w:val="2018"/>
      <w:numFmt w:val="bullet"/>
      <w:lvlText w:val=""/>
      <w:lvlJc w:val="left"/>
      <w:pPr>
        <w:ind w:left="720" w:hanging="360"/>
      </w:pPr>
      <w:rPr>
        <w:rFonts w:ascii="Symbol" w:eastAsiaTheme="minorHAnsi" w:hAnsi="Symbo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A2D707D"/>
    <w:multiLevelType w:val="hybridMultilevel"/>
    <w:tmpl w:val="5AF02A82"/>
    <w:lvl w:ilvl="0" w:tplc="109EF27A">
      <w:start w:val="1"/>
      <w:numFmt w:val="bullet"/>
      <w:lvlText w:val="•"/>
      <w:lvlJc w:val="left"/>
      <w:pPr>
        <w:tabs>
          <w:tab w:val="num" w:pos="720"/>
        </w:tabs>
        <w:ind w:left="720" w:hanging="360"/>
      </w:pPr>
      <w:rPr>
        <w:rFonts w:ascii="Arial" w:hAnsi="Arial" w:hint="default"/>
      </w:rPr>
    </w:lvl>
    <w:lvl w:ilvl="1" w:tplc="F3A0FC2C" w:tentative="1">
      <w:start w:val="1"/>
      <w:numFmt w:val="bullet"/>
      <w:lvlText w:val="•"/>
      <w:lvlJc w:val="left"/>
      <w:pPr>
        <w:tabs>
          <w:tab w:val="num" w:pos="1440"/>
        </w:tabs>
        <w:ind w:left="1440" w:hanging="360"/>
      </w:pPr>
      <w:rPr>
        <w:rFonts w:ascii="Arial" w:hAnsi="Arial" w:hint="default"/>
      </w:rPr>
    </w:lvl>
    <w:lvl w:ilvl="2" w:tplc="F0B00FEA" w:tentative="1">
      <w:start w:val="1"/>
      <w:numFmt w:val="bullet"/>
      <w:lvlText w:val="•"/>
      <w:lvlJc w:val="left"/>
      <w:pPr>
        <w:tabs>
          <w:tab w:val="num" w:pos="2160"/>
        </w:tabs>
        <w:ind w:left="2160" w:hanging="360"/>
      </w:pPr>
      <w:rPr>
        <w:rFonts w:ascii="Arial" w:hAnsi="Arial" w:hint="default"/>
      </w:rPr>
    </w:lvl>
    <w:lvl w:ilvl="3" w:tplc="DBD2CAC6" w:tentative="1">
      <w:start w:val="1"/>
      <w:numFmt w:val="bullet"/>
      <w:lvlText w:val="•"/>
      <w:lvlJc w:val="left"/>
      <w:pPr>
        <w:tabs>
          <w:tab w:val="num" w:pos="2880"/>
        </w:tabs>
        <w:ind w:left="2880" w:hanging="360"/>
      </w:pPr>
      <w:rPr>
        <w:rFonts w:ascii="Arial" w:hAnsi="Arial" w:hint="default"/>
      </w:rPr>
    </w:lvl>
    <w:lvl w:ilvl="4" w:tplc="A4E205FC" w:tentative="1">
      <w:start w:val="1"/>
      <w:numFmt w:val="bullet"/>
      <w:lvlText w:val="•"/>
      <w:lvlJc w:val="left"/>
      <w:pPr>
        <w:tabs>
          <w:tab w:val="num" w:pos="3600"/>
        </w:tabs>
        <w:ind w:left="3600" w:hanging="360"/>
      </w:pPr>
      <w:rPr>
        <w:rFonts w:ascii="Arial" w:hAnsi="Arial" w:hint="default"/>
      </w:rPr>
    </w:lvl>
    <w:lvl w:ilvl="5" w:tplc="E4AA0E50" w:tentative="1">
      <w:start w:val="1"/>
      <w:numFmt w:val="bullet"/>
      <w:lvlText w:val="•"/>
      <w:lvlJc w:val="left"/>
      <w:pPr>
        <w:tabs>
          <w:tab w:val="num" w:pos="4320"/>
        </w:tabs>
        <w:ind w:left="4320" w:hanging="360"/>
      </w:pPr>
      <w:rPr>
        <w:rFonts w:ascii="Arial" w:hAnsi="Arial" w:hint="default"/>
      </w:rPr>
    </w:lvl>
    <w:lvl w:ilvl="6" w:tplc="7DA0D746" w:tentative="1">
      <w:start w:val="1"/>
      <w:numFmt w:val="bullet"/>
      <w:lvlText w:val="•"/>
      <w:lvlJc w:val="left"/>
      <w:pPr>
        <w:tabs>
          <w:tab w:val="num" w:pos="5040"/>
        </w:tabs>
        <w:ind w:left="5040" w:hanging="360"/>
      </w:pPr>
      <w:rPr>
        <w:rFonts w:ascii="Arial" w:hAnsi="Arial" w:hint="default"/>
      </w:rPr>
    </w:lvl>
    <w:lvl w:ilvl="7" w:tplc="27681452" w:tentative="1">
      <w:start w:val="1"/>
      <w:numFmt w:val="bullet"/>
      <w:lvlText w:val="•"/>
      <w:lvlJc w:val="left"/>
      <w:pPr>
        <w:tabs>
          <w:tab w:val="num" w:pos="5760"/>
        </w:tabs>
        <w:ind w:left="5760" w:hanging="360"/>
      </w:pPr>
      <w:rPr>
        <w:rFonts w:ascii="Arial" w:hAnsi="Arial" w:hint="default"/>
      </w:rPr>
    </w:lvl>
    <w:lvl w:ilvl="8" w:tplc="FF949D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8E4FFF"/>
    <w:multiLevelType w:val="hybridMultilevel"/>
    <w:tmpl w:val="5322BF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6140D11"/>
    <w:multiLevelType w:val="multilevel"/>
    <w:tmpl w:val="FA70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F46A0"/>
    <w:multiLevelType w:val="multilevel"/>
    <w:tmpl w:val="7A243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C7D4D"/>
    <w:multiLevelType w:val="hybridMultilevel"/>
    <w:tmpl w:val="818A00CC"/>
    <w:lvl w:ilvl="0" w:tplc="E72656C6">
      <w:start w:val="1"/>
      <w:numFmt w:val="bullet"/>
      <w:lvlText w:val="•"/>
      <w:lvlJc w:val="left"/>
      <w:pPr>
        <w:tabs>
          <w:tab w:val="num" w:pos="720"/>
        </w:tabs>
        <w:ind w:left="720" w:hanging="360"/>
      </w:pPr>
      <w:rPr>
        <w:rFonts w:ascii="Arial" w:hAnsi="Arial" w:hint="default"/>
      </w:rPr>
    </w:lvl>
    <w:lvl w:ilvl="1" w:tplc="5FB4D218" w:tentative="1">
      <w:start w:val="1"/>
      <w:numFmt w:val="bullet"/>
      <w:lvlText w:val="•"/>
      <w:lvlJc w:val="left"/>
      <w:pPr>
        <w:tabs>
          <w:tab w:val="num" w:pos="1440"/>
        </w:tabs>
        <w:ind w:left="1440" w:hanging="360"/>
      </w:pPr>
      <w:rPr>
        <w:rFonts w:ascii="Arial" w:hAnsi="Arial" w:hint="default"/>
      </w:rPr>
    </w:lvl>
    <w:lvl w:ilvl="2" w:tplc="A224D4E4" w:tentative="1">
      <w:start w:val="1"/>
      <w:numFmt w:val="bullet"/>
      <w:lvlText w:val="•"/>
      <w:lvlJc w:val="left"/>
      <w:pPr>
        <w:tabs>
          <w:tab w:val="num" w:pos="2160"/>
        </w:tabs>
        <w:ind w:left="2160" w:hanging="360"/>
      </w:pPr>
      <w:rPr>
        <w:rFonts w:ascii="Arial" w:hAnsi="Arial" w:hint="default"/>
      </w:rPr>
    </w:lvl>
    <w:lvl w:ilvl="3" w:tplc="BC62AC96" w:tentative="1">
      <w:start w:val="1"/>
      <w:numFmt w:val="bullet"/>
      <w:lvlText w:val="•"/>
      <w:lvlJc w:val="left"/>
      <w:pPr>
        <w:tabs>
          <w:tab w:val="num" w:pos="2880"/>
        </w:tabs>
        <w:ind w:left="2880" w:hanging="360"/>
      </w:pPr>
      <w:rPr>
        <w:rFonts w:ascii="Arial" w:hAnsi="Arial" w:hint="default"/>
      </w:rPr>
    </w:lvl>
    <w:lvl w:ilvl="4" w:tplc="90DA8202" w:tentative="1">
      <w:start w:val="1"/>
      <w:numFmt w:val="bullet"/>
      <w:lvlText w:val="•"/>
      <w:lvlJc w:val="left"/>
      <w:pPr>
        <w:tabs>
          <w:tab w:val="num" w:pos="3600"/>
        </w:tabs>
        <w:ind w:left="3600" w:hanging="360"/>
      </w:pPr>
      <w:rPr>
        <w:rFonts w:ascii="Arial" w:hAnsi="Arial" w:hint="default"/>
      </w:rPr>
    </w:lvl>
    <w:lvl w:ilvl="5" w:tplc="112AB4BA" w:tentative="1">
      <w:start w:val="1"/>
      <w:numFmt w:val="bullet"/>
      <w:lvlText w:val="•"/>
      <w:lvlJc w:val="left"/>
      <w:pPr>
        <w:tabs>
          <w:tab w:val="num" w:pos="4320"/>
        </w:tabs>
        <w:ind w:left="4320" w:hanging="360"/>
      </w:pPr>
      <w:rPr>
        <w:rFonts w:ascii="Arial" w:hAnsi="Arial" w:hint="default"/>
      </w:rPr>
    </w:lvl>
    <w:lvl w:ilvl="6" w:tplc="CE10DD8E" w:tentative="1">
      <w:start w:val="1"/>
      <w:numFmt w:val="bullet"/>
      <w:lvlText w:val="•"/>
      <w:lvlJc w:val="left"/>
      <w:pPr>
        <w:tabs>
          <w:tab w:val="num" w:pos="5040"/>
        </w:tabs>
        <w:ind w:left="5040" w:hanging="360"/>
      </w:pPr>
      <w:rPr>
        <w:rFonts w:ascii="Arial" w:hAnsi="Arial" w:hint="default"/>
      </w:rPr>
    </w:lvl>
    <w:lvl w:ilvl="7" w:tplc="38FEBD4A" w:tentative="1">
      <w:start w:val="1"/>
      <w:numFmt w:val="bullet"/>
      <w:lvlText w:val="•"/>
      <w:lvlJc w:val="left"/>
      <w:pPr>
        <w:tabs>
          <w:tab w:val="num" w:pos="5760"/>
        </w:tabs>
        <w:ind w:left="5760" w:hanging="360"/>
      </w:pPr>
      <w:rPr>
        <w:rFonts w:ascii="Arial" w:hAnsi="Arial" w:hint="default"/>
      </w:rPr>
    </w:lvl>
    <w:lvl w:ilvl="8" w:tplc="4CB063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F3350C"/>
    <w:multiLevelType w:val="hybridMultilevel"/>
    <w:tmpl w:val="8CAC2B6E"/>
    <w:lvl w:ilvl="0" w:tplc="163096C4">
      <w:numFmt w:val="bullet"/>
      <w:lvlText w:val=""/>
      <w:lvlJc w:val="left"/>
      <w:pPr>
        <w:ind w:left="360" w:hanging="360"/>
      </w:pPr>
      <w:rPr>
        <w:rFonts w:ascii="Symbol" w:eastAsia="Calibri" w:hAnsi="Symbol" w:cs="Times New Roman" w:hint="default"/>
      </w:rPr>
    </w:lvl>
    <w:lvl w:ilvl="1" w:tplc="1C090003">
      <w:start w:val="1"/>
      <w:numFmt w:val="bullet"/>
      <w:lvlText w:val="o"/>
      <w:lvlJc w:val="left"/>
      <w:pPr>
        <w:ind w:left="1080" w:hanging="360"/>
      </w:pPr>
      <w:rPr>
        <w:rFonts w:ascii="Courier New" w:hAnsi="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hint="default"/>
      </w:rPr>
    </w:lvl>
    <w:lvl w:ilvl="8" w:tplc="1C090005">
      <w:start w:val="1"/>
      <w:numFmt w:val="bullet"/>
      <w:lvlText w:val=""/>
      <w:lvlJc w:val="left"/>
      <w:pPr>
        <w:ind w:left="6120" w:hanging="360"/>
      </w:pPr>
      <w:rPr>
        <w:rFonts w:ascii="Wingdings" w:hAnsi="Wingdings" w:hint="default"/>
      </w:rPr>
    </w:lvl>
  </w:abstractNum>
  <w:abstractNum w:abstractNumId="16" w15:restartNumberingAfterBreak="0">
    <w:nsid w:val="78EC3774"/>
    <w:multiLevelType w:val="hybridMultilevel"/>
    <w:tmpl w:val="DAAA5F46"/>
    <w:lvl w:ilvl="0" w:tplc="9E5223D4">
      <w:start w:val="2018"/>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9"/>
  </w:num>
  <w:num w:numId="5">
    <w:abstractNumId w:val="12"/>
  </w:num>
  <w:num w:numId="6">
    <w:abstractNumId w:val="13"/>
  </w:num>
  <w:num w:numId="7">
    <w:abstractNumId w:val="11"/>
  </w:num>
  <w:num w:numId="8">
    <w:abstractNumId w:val="1"/>
  </w:num>
  <w:num w:numId="9">
    <w:abstractNumId w:val="5"/>
  </w:num>
  <w:num w:numId="10">
    <w:abstractNumId w:val="6"/>
  </w:num>
  <w:num w:numId="11">
    <w:abstractNumId w:val="10"/>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5"/>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S2MDM3tbQwMjexMDVX0lEKTi0uzszPAykwqQUAZQe6gSwAAAA="/>
  </w:docVars>
  <w:rsids>
    <w:rsidRoot w:val="00FD1B7E"/>
    <w:rsid w:val="00014535"/>
    <w:rsid w:val="00016061"/>
    <w:rsid w:val="000316CD"/>
    <w:rsid w:val="00035E96"/>
    <w:rsid w:val="000375E9"/>
    <w:rsid w:val="000447DF"/>
    <w:rsid w:val="00047926"/>
    <w:rsid w:val="00052C29"/>
    <w:rsid w:val="00055A04"/>
    <w:rsid w:val="000575CC"/>
    <w:rsid w:val="00074CD7"/>
    <w:rsid w:val="0007711E"/>
    <w:rsid w:val="0007740F"/>
    <w:rsid w:val="00090931"/>
    <w:rsid w:val="00090A7B"/>
    <w:rsid w:val="0009322A"/>
    <w:rsid w:val="000969B9"/>
    <w:rsid w:val="000B6A2D"/>
    <w:rsid w:val="000D3C47"/>
    <w:rsid w:val="000D4063"/>
    <w:rsid w:val="000E10B8"/>
    <w:rsid w:val="000E2D9F"/>
    <w:rsid w:val="000F2E5A"/>
    <w:rsid w:val="00101271"/>
    <w:rsid w:val="001047FB"/>
    <w:rsid w:val="00104D8E"/>
    <w:rsid w:val="001127CC"/>
    <w:rsid w:val="001409AD"/>
    <w:rsid w:val="001453CB"/>
    <w:rsid w:val="0015670D"/>
    <w:rsid w:val="001638C0"/>
    <w:rsid w:val="00174A7F"/>
    <w:rsid w:val="00174E53"/>
    <w:rsid w:val="00195ADF"/>
    <w:rsid w:val="001A08E3"/>
    <w:rsid w:val="001A3750"/>
    <w:rsid w:val="001B118C"/>
    <w:rsid w:val="001B32F4"/>
    <w:rsid w:val="001D6CF6"/>
    <w:rsid w:val="001F5CDF"/>
    <w:rsid w:val="00202FE1"/>
    <w:rsid w:val="0020531D"/>
    <w:rsid w:val="00227919"/>
    <w:rsid w:val="002279F1"/>
    <w:rsid w:val="00227BA0"/>
    <w:rsid w:val="00233283"/>
    <w:rsid w:val="0023452C"/>
    <w:rsid w:val="0023792B"/>
    <w:rsid w:val="002528A7"/>
    <w:rsid w:val="002532BC"/>
    <w:rsid w:val="00255CD4"/>
    <w:rsid w:val="00281C46"/>
    <w:rsid w:val="00287775"/>
    <w:rsid w:val="002913D6"/>
    <w:rsid w:val="00291ACE"/>
    <w:rsid w:val="00293C07"/>
    <w:rsid w:val="002C225D"/>
    <w:rsid w:val="002F3A2F"/>
    <w:rsid w:val="0030230D"/>
    <w:rsid w:val="0032395F"/>
    <w:rsid w:val="00327AC8"/>
    <w:rsid w:val="003302D8"/>
    <w:rsid w:val="00345CE4"/>
    <w:rsid w:val="00357739"/>
    <w:rsid w:val="00360A87"/>
    <w:rsid w:val="003619BE"/>
    <w:rsid w:val="003755F0"/>
    <w:rsid w:val="00384137"/>
    <w:rsid w:val="00390676"/>
    <w:rsid w:val="0039715D"/>
    <w:rsid w:val="003B77B9"/>
    <w:rsid w:val="003E38DE"/>
    <w:rsid w:val="003E4701"/>
    <w:rsid w:val="00405080"/>
    <w:rsid w:val="00431EF4"/>
    <w:rsid w:val="00432138"/>
    <w:rsid w:val="0043385F"/>
    <w:rsid w:val="0044066D"/>
    <w:rsid w:val="004507F4"/>
    <w:rsid w:val="00454E15"/>
    <w:rsid w:val="004570B7"/>
    <w:rsid w:val="00467D6B"/>
    <w:rsid w:val="004727E5"/>
    <w:rsid w:val="00475190"/>
    <w:rsid w:val="00475DC4"/>
    <w:rsid w:val="00494728"/>
    <w:rsid w:val="004B1083"/>
    <w:rsid w:val="004B3801"/>
    <w:rsid w:val="004C534F"/>
    <w:rsid w:val="004C7C8A"/>
    <w:rsid w:val="004D016B"/>
    <w:rsid w:val="004D0470"/>
    <w:rsid w:val="004E097F"/>
    <w:rsid w:val="004E2F75"/>
    <w:rsid w:val="005059DD"/>
    <w:rsid w:val="00517878"/>
    <w:rsid w:val="00533A38"/>
    <w:rsid w:val="005414F2"/>
    <w:rsid w:val="005432C0"/>
    <w:rsid w:val="00544071"/>
    <w:rsid w:val="00570FA1"/>
    <w:rsid w:val="005757EC"/>
    <w:rsid w:val="00587ADF"/>
    <w:rsid w:val="00587C4F"/>
    <w:rsid w:val="0059303F"/>
    <w:rsid w:val="00597386"/>
    <w:rsid w:val="0059789E"/>
    <w:rsid w:val="005A06B9"/>
    <w:rsid w:val="005A07D0"/>
    <w:rsid w:val="005A32B0"/>
    <w:rsid w:val="005B354D"/>
    <w:rsid w:val="005C3429"/>
    <w:rsid w:val="005C7A4F"/>
    <w:rsid w:val="005D7D51"/>
    <w:rsid w:val="005E1945"/>
    <w:rsid w:val="005E1C7B"/>
    <w:rsid w:val="005E378F"/>
    <w:rsid w:val="005F2CC7"/>
    <w:rsid w:val="00601B82"/>
    <w:rsid w:val="00606741"/>
    <w:rsid w:val="00607120"/>
    <w:rsid w:val="0060732A"/>
    <w:rsid w:val="0062413A"/>
    <w:rsid w:val="006251F6"/>
    <w:rsid w:val="00626014"/>
    <w:rsid w:val="00632B64"/>
    <w:rsid w:val="0064057F"/>
    <w:rsid w:val="00653392"/>
    <w:rsid w:val="0066052F"/>
    <w:rsid w:val="00665B58"/>
    <w:rsid w:val="00672810"/>
    <w:rsid w:val="00684428"/>
    <w:rsid w:val="0068710C"/>
    <w:rsid w:val="006B173B"/>
    <w:rsid w:val="006B63E4"/>
    <w:rsid w:val="006D31E5"/>
    <w:rsid w:val="006D6D4C"/>
    <w:rsid w:val="006E27C6"/>
    <w:rsid w:val="006E54A8"/>
    <w:rsid w:val="006E75BE"/>
    <w:rsid w:val="006E7E57"/>
    <w:rsid w:val="006F3D7A"/>
    <w:rsid w:val="0070058B"/>
    <w:rsid w:val="0070160F"/>
    <w:rsid w:val="00707AAC"/>
    <w:rsid w:val="00712187"/>
    <w:rsid w:val="0071759B"/>
    <w:rsid w:val="00720FA3"/>
    <w:rsid w:val="00722854"/>
    <w:rsid w:val="00722B8C"/>
    <w:rsid w:val="00724CB6"/>
    <w:rsid w:val="007262C5"/>
    <w:rsid w:val="00727F9D"/>
    <w:rsid w:val="007417DF"/>
    <w:rsid w:val="007512DE"/>
    <w:rsid w:val="00752626"/>
    <w:rsid w:val="007602C1"/>
    <w:rsid w:val="00764755"/>
    <w:rsid w:val="00766CA7"/>
    <w:rsid w:val="007710B1"/>
    <w:rsid w:val="007728BE"/>
    <w:rsid w:val="00775323"/>
    <w:rsid w:val="007911E4"/>
    <w:rsid w:val="00795416"/>
    <w:rsid w:val="007A3A51"/>
    <w:rsid w:val="007B0B25"/>
    <w:rsid w:val="007B28A4"/>
    <w:rsid w:val="007C0C92"/>
    <w:rsid w:val="007C323F"/>
    <w:rsid w:val="007C423E"/>
    <w:rsid w:val="007C43F3"/>
    <w:rsid w:val="007D7EA8"/>
    <w:rsid w:val="007E189B"/>
    <w:rsid w:val="007E1F30"/>
    <w:rsid w:val="007E38D0"/>
    <w:rsid w:val="007F2803"/>
    <w:rsid w:val="007F37C6"/>
    <w:rsid w:val="00806917"/>
    <w:rsid w:val="00807704"/>
    <w:rsid w:val="0081350E"/>
    <w:rsid w:val="008151D6"/>
    <w:rsid w:val="00830E15"/>
    <w:rsid w:val="00852F84"/>
    <w:rsid w:val="008602C1"/>
    <w:rsid w:val="00866A45"/>
    <w:rsid w:val="00884C3B"/>
    <w:rsid w:val="00892F5C"/>
    <w:rsid w:val="008975D1"/>
    <w:rsid w:val="008A21E8"/>
    <w:rsid w:val="008A4E6B"/>
    <w:rsid w:val="008A5FB7"/>
    <w:rsid w:val="008B2D7E"/>
    <w:rsid w:val="008B2EA7"/>
    <w:rsid w:val="008B41E4"/>
    <w:rsid w:val="008B564E"/>
    <w:rsid w:val="008C1330"/>
    <w:rsid w:val="008C56AE"/>
    <w:rsid w:val="008D0B09"/>
    <w:rsid w:val="008D2E49"/>
    <w:rsid w:val="008E0FC9"/>
    <w:rsid w:val="008E5E5B"/>
    <w:rsid w:val="008E7ADB"/>
    <w:rsid w:val="008F587C"/>
    <w:rsid w:val="00900F8D"/>
    <w:rsid w:val="009122A0"/>
    <w:rsid w:val="00927757"/>
    <w:rsid w:val="0094149A"/>
    <w:rsid w:val="00946F2B"/>
    <w:rsid w:val="009505D7"/>
    <w:rsid w:val="00952B68"/>
    <w:rsid w:val="00962D0F"/>
    <w:rsid w:val="00963832"/>
    <w:rsid w:val="0096502B"/>
    <w:rsid w:val="00966B1B"/>
    <w:rsid w:val="00976EDF"/>
    <w:rsid w:val="009779DF"/>
    <w:rsid w:val="00982E5C"/>
    <w:rsid w:val="00984A64"/>
    <w:rsid w:val="00985CE2"/>
    <w:rsid w:val="0098644A"/>
    <w:rsid w:val="00993FB4"/>
    <w:rsid w:val="009A09CF"/>
    <w:rsid w:val="009C7E37"/>
    <w:rsid w:val="009D23E0"/>
    <w:rsid w:val="009D452A"/>
    <w:rsid w:val="009E4F1A"/>
    <w:rsid w:val="009E5B92"/>
    <w:rsid w:val="009E781D"/>
    <w:rsid w:val="009F2A7F"/>
    <w:rsid w:val="00A01DEC"/>
    <w:rsid w:val="00A03686"/>
    <w:rsid w:val="00A20B8F"/>
    <w:rsid w:val="00A21956"/>
    <w:rsid w:val="00A25FC1"/>
    <w:rsid w:val="00A322E5"/>
    <w:rsid w:val="00A36BBA"/>
    <w:rsid w:val="00A51DE3"/>
    <w:rsid w:val="00A5275E"/>
    <w:rsid w:val="00A52ADE"/>
    <w:rsid w:val="00A709B5"/>
    <w:rsid w:val="00A74AF4"/>
    <w:rsid w:val="00A74C23"/>
    <w:rsid w:val="00A75D66"/>
    <w:rsid w:val="00A773CA"/>
    <w:rsid w:val="00A9529A"/>
    <w:rsid w:val="00A95C8D"/>
    <w:rsid w:val="00AA44B8"/>
    <w:rsid w:val="00AA6AC1"/>
    <w:rsid w:val="00AA7EFF"/>
    <w:rsid w:val="00AB7EE9"/>
    <w:rsid w:val="00AC31E5"/>
    <w:rsid w:val="00AC5C29"/>
    <w:rsid w:val="00AC6ED5"/>
    <w:rsid w:val="00AD2837"/>
    <w:rsid w:val="00AE09E5"/>
    <w:rsid w:val="00AF0D80"/>
    <w:rsid w:val="00AF5704"/>
    <w:rsid w:val="00AF774D"/>
    <w:rsid w:val="00B04BEA"/>
    <w:rsid w:val="00B058AC"/>
    <w:rsid w:val="00B25343"/>
    <w:rsid w:val="00B34ADE"/>
    <w:rsid w:val="00B533A8"/>
    <w:rsid w:val="00B60EE3"/>
    <w:rsid w:val="00B63385"/>
    <w:rsid w:val="00B6544B"/>
    <w:rsid w:val="00B66184"/>
    <w:rsid w:val="00B716BA"/>
    <w:rsid w:val="00B80FDA"/>
    <w:rsid w:val="00B8177F"/>
    <w:rsid w:val="00B9724B"/>
    <w:rsid w:val="00B97DEF"/>
    <w:rsid w:val="00BA530E"/>
    <w:rsid w:val="00BC2EAD"/>
    <w:rsid w:val="00BD02F9"/>
    <w:rsid w:val="00BD5475"/>
    <w:rsid w:val="00BD7B69"/>
    <w:rsid w:val="00BD7B92"/>
    <w:rsid w:val="00BE75ED"/>
    <w:rsid w:val="00BF4919"/>
    <w:rsid w:val="00C0040E"/>
    <w:rsid w:val="00C03300"/>
    <w:rsid w:val="00C254BA"/>
    <w:rsid w:val="00C303CF"/>
    <w:rsid w:val="00C30A7C"/>
    <w:rsid w:val="00C30DCD"/>
    <w:rsid w:val="00C3550B"/>
    <w:rsid w:val="00C42CC7"/>
    <w:rsid w:val="00C55039"/>
    <w:rsid w:val="00C574D4"/>
    <w:rsid w:val="00C61F29"/>
    <w:rsid w:val="00C63008"/>
    <w:rsid w:val="00C642C6"/>
    <w:rsid w:val="00C74D46"/>
    <w:rsid w:val="00C8272B"/>
    <w:rsid w:val="00C84E95"/>
    <w:rsid w:val="00C868AF"/>
    <w:rsid w:val="00C9334F"/>
    <w:rsid w:val="00C95656"/>
    <w:rsid w:val="00C96603"/>
    <w:rsid w:val="00CA1541"/>
    <w:rsid w:val="00CA45CC"/>
    <w:rsid w:val="00CB6DD9"/>
    <w:rsid w:val="00CC5C0A"/>
    <w:rsid w:val="00CC6CE8"/>
    <w:rsid w:val="00CD506E"/>
    <w:rsid w:val="00CE18D2"/>
    <w:rsid w:val="00CF2FF8"/>
    <w:rsid w:val="00D03D32"/>
    <w:rsid w:val="00D132D5"/>
    <w:rsid w:val="00D138BB"/>
    <w:rsid w:val="00D22BA2"/>
    <w:rsid w:val="00D31087"/>
    <w:rsid w:val="00D52179"/>
    <w:rsid w:val="00D63B89"/>
    <w:rsid w:val="00D71E62"/>
    <w:rsid w:val="00D80AD9"/>
    <w:rsid w:val="00D84657"/>
    <w:rsid w:val="00D85E41"/>
    <w:rsid w:val="00DA128B"/>
    <w:rsid w:val="00DA1ADE"/>
    <w:rsid w:val="00DB03C7"/>
    <w:rsid w:val="00DC0CA4"/>
    <w:rsid w:val="00DC1442"/>
    <w:rsid w:val="00DD4542"/>
    <w:rsid w:val="00DD4D13"/>
    <w:rsid w:val="00DE2CCC"/>
    <w:rsid w:val="00DE2F55"/>
    <w:rsid w:val="00E14E3D"/>
    <w:rsid w:val="00E2263F"/>
    <w:rsid w:val="00E22732"/>
    <w:rsid w:val="00E246EF"/>
    <w:rsid w:val="00E266E7"/>
    <w:rsid w:val="00E30601"/>
    <w:rsid w:val="00E31CA8"/>
    <w:rsid w:val="00E4122F"/>
    <w:rsid w:val="00E47274"/>
    <w:rsid w:val="00E473E3"/>
    <w:rsid w:val="00E522B9"/>
    <w:rsid w:val="00E66550"/>
    <w:rsid w:val="00E66D65"/>
    <w:rsid w:val="00E673F9"/>
    <w:rsid w:val="00E80CF4"/>
    <w:rsid w:val="00E96283"/>
    <w:rsid w:val="00E969D1"/>
    <w:rsid w:val="00EA27A2"/>
    <w:rsid w:val="00EB4399"/>
    <w:rsid w:val="00EC39C9"/>
    <w:rsid w:val="00EF56B9"/>
    <w:rsid w:val="00F059CC"/>
    <w:rsid w:val="00F06745"/>
    <w:rsid w:val="00F12087"/>
    <w:rsid w:val="00F33A8F"/>
    <w:rsid w:val="00F42AFB"/>
    <w:rsid w:val="00F444C9"/>
    <w:rsid w:val="00F567DD"/>
    <w:rsid w:val="00F60E68"/>
    <w:rsid w:val="00F61B56"/>
    <w:rsid w:val="00F71431"/>
    <w:rsid w:val="00F73F6A"/>
    <w:rsid w:val="00F8408C"/>
    <w:rsid w:val="00F93C78"/>
    <w:rsid w:val="00FB23FF"/>
    <w:rsid w:val="00FC07FC"/>
    <w:rsid w:val="00FC24E8"/>
    <w:rsid w:val="00FC4265"/>
    <w:rsid w:val="00FD0064"/>
    <w:rsid w:val="00FD1B7E"/>
    <w:rsid w:val="00FD58AB"/>
    <w:rsid w:val="00FD5D83"/>
    <w:rsid w:val="00FE3FB3"/>
    <w:rsid w:val="00FE7F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86FC"/>
  <w15:chartTrackingRefBased/>
  <w15:docId w15:val="{84FC633B-4A16-4150-9E9F-ACAD816C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56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9A09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16B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Spacing">
    <w:name w:val="No Spacing"/>
    <w:aliases w:val="KevinB"/>
    <w:uiPriority w:val="1"/>
    <w:qFormat/>
    <w:rsid w:val="006E7E57"/>
    <w:pPr>
      <w:spacing w:after="0" w:line="240" w:lineRule="auto"/>
    </w:pPr>
    <w:rPr>
      <w:rFonts w:eastAsiaTheme="minorEastAsia"/>
      <w:sz w:val="24"/>
      <w:szCs w:val="24"/>
      <w:lang w:val="en-GB"/>
    </w:rPr>
  </w:style>
  <w:style w:type="character" w:styleId="Hyperlink">
    <w:name w:val="Hyperlink"/>
    <w:basedOn w:val="DefaultParagraphFont"/>
    <w:uiPriority w:val="99"/>
    <w:unhideWhenUsed/>
    <w:rsid w:val="006E7E57"/>
    <w:rPr>
      <w:color w:val="0563C1" w:themeColor="hyperlink"/>
      <w:u w:val="single"/>
    </w:rPr>
  </w:style>
  <w:style w:type="character" w:customStyle="1" w:styleId="UnresolvedMention1">
    <w:name w:val="Unresolved Mention1"/>
    <w:basedOn w:val="DefaultParagraphFont"/>
    <w:uiPriority w:val="99"/>
    <w:semiHidden/>
    <w:unhideWhenUsed/>
    <w:rsid w:val="006E7E57"/>
    <w:rPr>
      <w:color w:val="605E5C"/>
      <w:shd w:val="clear" w:color="auto" w:fill="E1DFDD"/>
    </w:rPr>
  </w:style>
  <w:style w:type="paragraph" w:styleId="BalloonText">
    <w:name w:val="Balloon Text"/>
    <w:basedOn w:val="Normal"/>
    <w:link w:val="BalloonTextChar"/>
    <w:uiPriority w:val="99"/>
    <w:semiHidden/>
    <w:unhideWhenUsed/>
    <w:rsid w:val="00016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06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755F0"/>
    <w:rPr>
      <w:color w:val="605E5C"/>
      <w:shd w:val="clear" w:color="auto" w:fill="E1DFDD"/>
    </w:rPr>
  </w:style>
  <w:style w:type="character" w:styleId="CommentReference">
    <w:name w:val="annotation reference"/>
    <w:basedOn w:val="DefaultParagraphFont"/>
    <w:uiPriority w:val="99"/>
    <w:semiHidden/>
    <w:unhideWhenUsed/>
    <w:rsid w:val="0020531D"/>
    <w:rPr>
      <w:sz w:val="16"/>
      <w:szCs w:val="16"/>
    </w:rPr>
  </w:style>
  <w:style w:type="paragraph" w:styleId="CommentText">
    <w:name w:val="annotation text"/>
    <w:basedOn w:val="Normal"/>
    <w:link w:val="CommentTextChar"/>
    <w:uiPriority w:val="99"/>
    <w:semiHidden/>
    <w:unhideWhenUsed/>
    <w:rsid w:val="0020531D"/>
    <w:pPr>
      <w:spacing w:line="240" w:lineRule="auto"/>
    </w:pPr>
    <w:rPr>
      <w:sz w:val="20"/>
      <w:szCs w:val="20"/>
    </w:rPr>
  </w:style>
  <w:style w:type="character" w:customStyle="1" w:styleId="CommentTextChar">
    <w:name w:val="Comment Text Char"/>
    <w:basedOn w:val="DefaultParagraphFont"/>
    <w:link w:val="CommentText"/>
    <w:uiPriority w:val="99"/>
    <w:semiHidden/>
    <w:rsid w:val="0020531D"/>
    <w:rPr>
      <w:sz w:val="20"/>
      <w:szCs w:val="20"/>
    </w:rPr>
  </w:style>
  <w:style w:type="paragraph" w:styleId="CommentSubject">
    <w:name w:val="annotation subject"/>
    <w:basedOn w:val="CommentText"/>
    <w:next w:val="CommentText"/>
    <w:link w:val="CommentSubjectChar"/>
    <w:uiPriority w:val="99"/>
    <w:semiHidden/>
    <w:unhideWhenUsed/>
    <w:rsid w:val="0020531D"/>
    <w:rPr>
      <w:b/>
      <w:bCs/>
    </w:rPr>
  </w:style>
  <w:style w:type="character" w:customStyle="1" w:styleId="CommentSubjectChar">
    <w:name w:val="Comment Subject Char"/>
    <w:basedOn w:val="CommentTextChar"/>
    <w:link w:val="CommentSubject"/>
    <w:uiPriority w:val="99"/>
    <w:semiHidden/>
    <w:rsid w:val="0020531D"/>
    <w:rPr>
      <w:b/>
      <w:bCs/>
      <w:sz w:val="20"/>
      <w:szCs w:val="20"/>
    </w:rPr>
  </w:style>
  <w:style w:type="character" w:customStyle="1" w:styleId="apple-converted-space">
    <w:name w:val="apple-converted-space"/>
    <w:basedOn w:val="DefaultParagraphFont"/>
    <w:rsid w:val="00C8272B"/>
  </w:style>
  <w:style w:type="paragraph" w:styleId="ListParagraph">
    <w:name w:val="List Paragraph"/>
    <w:basedOn w:val="Normal"/>
    <w:uiPriority w:val="34"/>
    <w:qFormat/>
    <w:rsid w:val="00454E15"/>
    <w:pPr>
      <w:ind w:left="720"/>
      <w:contextualSpacing/>
    </w:pPr>
  </w:style>
  <w:style w:type="character" w:styleId="IntenseEmphasis">
    <w:name w:val="Intense Emphasis"/>
    <w:basedOn w:val="DefaultParagraphFont"/>
    <w:uiPriority w:val="21"/>
    <w:qFormat/>
    <w:rsid w:val="008602C1"/>
    <w:rPr>
      <w:b/>
      <w:bCs/>
      <w:i/>
      <w:iCs/>
      <w:color w:val="4472C4" w:themeColor="accent1"/>
    </w:rPr>
  </w:style>
  <w:style w:type="character" w:styleId="Strong">
    <w:name w:val="Strong"/>
    <w:basedOn w:val="DefaultParagraphFont"/>
    <w:uiPriority w:val="22"/>
    <w:qFormat/>
    <w:rsid w:val="007C423E"/>
    <w:rPr>
      <w:b/>
      <w:bCs/>
    </w:rPr>
  </w:style>
  <w:style w:type="character" w:customStyle="1" w:styleId="Heading1Char">
    <w:name w:val="Heading 1 Char"/>
    <w:basedOn w:val="DefaultParagraphFont"/>
    <w:link w:val="Heading1"/>
    <w:uiPriority w:val="9"/>
    <w:rsid w:val="00C95656"/>
    <w:rPr>
      <w:rFonts w:ascii="Times New Roman" w:eastAsia="Times New Roman" w:hAnsi="Times New Roman" w:cs="Times New Roman"/>
      <w:b/>
      <w:bCs/>
      <w:kern w:val="36"/>
      <w:sz w:val="48"/>
      <w:szCs w:val="48"/>
      <w:lang w:val="en-US"/>
    </w:rPr>
  </w:style>
  <w:style w:type="character" w:customStyle="1" w:styleId="UnresolvedMention3">
    <w:name w:val="Unresolved Mention3"/>
    <w:basedOn w:val="DefaultParagraphFont"/>
    <w:uiPriority w:val="99"/>
    <w:semiHidden/>
    <w:unhideWhenUsed/>
    <w:rsid w:val="00775323"/>
    <w:rPr>
      <w:color w:val="605E5C"/>
      <w:shd w:val="clear" w:color="auto" w:fill="E1DFDD"/>
    </w:rPr>
  </w:style>
  <w:style w:type="character" w:styleId="FollowedHyperlink">
    <w:name w:val="FollowedHyperlink"/>
    <w:basedOn w:val="DefaultParagraphFont"/>
    <w:uiPriority w:val="99"/>
    <w:semiHidden/>
    <w:unhideWhenUsed/>
    <w:rsid w:val="00775323"/>
    <w:rPr>
      <w:color w:val="954F72" w:themeColor="followedHyperlink"/>
      <w:u w:val="single"/>
    </w:rPr>
  </w:style>
  <w:style w:type="character" w:customStyle="1" w:styleId="submittext">
    <w:name w:val="submittext"/>
    <w:basedOn w:val="DefaultParagraphFont"/>
    <w:rsid w:val="00A36BBA"/>
  </w:style>
  <w:style w:type="character" w:customStyle="1" w:styleId="risingle">
    <w:name w:val="risingle"/>
    <w:basedOn w:val="DefaultParagraphFont"/>
    <w:rsid w:val="00A36BBA"/>
  </w:style>
  <w:style w:type="character" w:customStyle="1" w:styleId="rcbinner">
    <w:name w:val="rcbinner"/>
    <w:basedOn w:val="DefaultParagraphFont"/>
    <w:rsid w:val="00A36BBA"/>
  </w:style>
  <w:style w:type="character" w:customStyle="1" w:styleId="rcbbuttontext">
    <w:name w:val="rcbbuttontext"/>
    <w:basedOn w:val="DefaultParagraphFont"/>
    <w:rsid w:val="00A36BBA"/>
  </w:style>
  <w:style w:type="character" w:customStyle="1" w:styleId="cleartext">
    <w:name w:val="cleartext"/>
    <w:basedOn w:val="DefaultParagraphFont"/>
    <w:rsid w:val="00A36BBA"/>
  </w:style>
  <w:style w:type="paragraph" w:styleId="Header">
    <w:name w:val="header"/>
    <w:basedOn w:val="Normal"/>
    <w:link w:val="HeaderChar"/>
    <w:uiPriority w:val="99"/>
    <w:unhideWhenUsed/>
    <w:rsid w:val="00B63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385"/>
  </w:style>
  <w:style w:type="paragraph" w:styleId="Footer">
    <w:name w:val="footer"/>
    <w:basedOn w:val="Normal"/>
    <w:link w:val="FooterChar"/>
    <w:uiPriority w:val="99"/>
    <w:unhideWhenUsed/>
    <w:rsid w:val="00B63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385"/>
  </w:style>
  <w:style w:type="paragraph" w:styleId="FootnoteText">
    <w:name w:val="footnote text"/>
    <w:basedOn w:val="Normal"/>
    <w:link w:val="FootnoteTextChar"/>
    <w:uiPriority w:val="99"/>
    <w:semiHidden/>
    <w:unhideWhenUsed/>
    <w:rsid w:val="004C7C8A"/>
    <w:pPr>
      <w:spacing w:after="0" w:line="240" w:lineRule="auto"/>
    </w:pPr>
    <w:rPr>
      <w:rFonts w:ascii="Arial" w:hAnsi="Arial"/>
      <w:sz w:val="20"/>
      <w:szCs w:val="20"/>
      <w:lang w:val="en-GB"/>
    </w:rPr>
  </w:style>
  <w:style w:type="character" w:customStyle="1" w:styleId="FootnoteTextChar">
    <w:name w:val="Footnote Text Char"/>
    <w:basedOn w:val="DefaultParagraphFont"/>
    <w:link w:val="FootnoteText"/>
    <w:uiPriority w:val="99"/>
    <w:semiHidden/>
    <w:rsid w:val="004C7C8A"/>
    <w:rPr>
      <w:rFonts w:ascii="Arial" w:hAnsi="Arial"/>
      <w:sz w:val="20"/>
      <w:szCs w:val="20"/>
      <w:lang w:val="en-GB"/>
    </w:rPr>
  </w:style>
  <w:style w:type="character" w:styleId="FootnoteReference">
    <w:name w:val="footnote reference"/>
    <w:basedOn w:val="DefaultParagraphFont"/>
    <w:uiPriority w:val="99"/>
    <w:semiHidden/>
    <w:unhideWhenUsed/>
    <w:rsid w:val="004C7C8A"/>
    <w:rPr>
      <w:vertAlign w:val="superscript"/>
    </w:rPr>
  </w:style>
  <w:style w:type="table" w:styleId="TableGrid">
    <w:name w:val="Table Grid"/>
    <w:basedOn w:val="TableNormal"/>
    <w:uiPriority w:val="59"/>
    <w:rsid w:val="0072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09C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1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59851">
      <w:bodyDiv w:val="1"/>
      <w:marLeft w:val="0"/>
      <w:marRight w:val="0"/>
      <w:marTop w:val="0"/>
      <w:marBottom w:val="0"/>
      <w:divBdr>
        <w:top w:val="none" w:sz="0" w:space="0" w:color="auto"/>
        <w:left w:val="none" w:sz="0" w:space="0" w:color="auto"/>
        <w:bottom w:val="none" w:sz="0" w:space="0" w:color="auto"/>
        <w:right w:val="none" w:sz="0" w:space="0" w:color="auto"/>
      </w:divBdr>
    </w:div>
    <w:div w:id="116265108">
      <w:bodyDiv w:val="1"/>
      <w:marLeft w:val="0"/>
      <w:marRight w:val="0"/>
      <w:marTop w:val="0"/>
      <w:marBottom w:val="0"/>
      <w:divBdr>
        <w:top w:val="none" w:sz="0" w:space="0" w:color="auto"/>
        <w:left w:val="none" w:sz="0" w:space="0" w:color="auto"/>
        <w:bottom w:val="none" w:sz="0" w:space="0" w:color="auto"/>
        <w:right w:val="none" w:sz="0" w:space="0" w:color="auto"/>
      </w:divBdr>
    </w:div>
    <w:div w:id="230585109">
      <w:bodyDiv w:val="1"/>
      <w:marLeft w:val="0"/>
      <w:marRight w:val="0"/>
      <w:marTop w:val="0"/>
      <w:marBottom w:val="0"/>
      <w:divBdr>
        <w:top w:val="none" w:sz="0" w:space="0" w:color="auto"/>
        <w:left w:val="none" w:sz="0" w:space="0" w:color="auto"/>
        <w:bottom w:val="none" w:sz="0" w:space="0" w:color="auto"/>
        <w:right w:val="none" w:sz="0" w:space="0" w:color="auto"/>
      </w:divBdr>
    </w:div>
    <w:div w:id="414471225">
      <w:bodyDiv w:val="1"/>
      <w:marLeft w:val="0"/>
      <w:marRight w:val="0"/>
      <w:marTop w:val="0"/>
      <w:marBottom w:val="0"/>
      <w:divBdr>
        <w:top w:val="none" w:sz="0" w:space="0" w:color="auto"/>
        <w:left w:val="none" w:sz="0" w:space="0" w:color="auto"/>
        <w:bottom w:val="none" w:sz="0" w:space="0" w:color="auto"/>
        <w:right w:val="none" w:sz="0" w:space="0" w:color="auto"/>
      </w:divBdr>
    </w:div>
    <w:div w:id="704523825">
      <w:bodyDiv w:val="1"/>
      <w:marLeft w:val="0"/>
      <w:marRight w:val="0"/>
      <w:marTop w:val="0"/>
      <w:marBottom w:val="0"/>
      <w:divBdr>
        <w:top w:val="none" w:sz="0" w:space="0" w:color="auto"/>
        <w:left w:val="none" w:sz="0" w:space="0" w:color="auto"/>
        <w:bottom w:val="none" w:sz="0" w:space="0" w:color="auto"/>
        <w:right w:val="none" w:sz="0" w:space="0" w:color="auto"/>
      </w:divBdr>
      <w:divsChild>
        <w:div w:id="1351907198">
          <w:marLeft w:val="0"/>
          <w:marRight w:val="0"/>
          <w:marTop w:val="0"/>
          <w:marBottom w:val="0"/>
          <w:divBdr>
            <w:top w:val="none" w:sz="0" w:space="0" w:color="auto"/>
            <w:left w:val="none" w:sz="0" w:space="0" w:color="auto"/>
            <w:bottom w:val="none" w:sz="0" w:space="0" w:color="auto"/>
            <w:right w:val="none" w:sz="0" w:space="0" w:color="auto"/>
          </w:divBdr>
          <w:divsChild>
            <w:div w:id="699207523">
              <w:marLeft w:val="0"/>
              <w:marRight w:val="0"/>
              <w:marTop w:val="0"/>
              <w:marBottom w:val="0"/>
              <w:divBdr>
                <w:top w:val="none" w:sz="0" w:space="0" w:color="auto"/>
                <w:left w:val="none" w:sz="0" w:space="0" w:color="auto"/>
                <w:bottom w:val="none" w:sz="0" w:space="0" w:color="auto"/>
                <w:right w:val="none" w:sz="0" w:space="0" w:color="auto"/>
              </w:divBdr>
              <w:divsChild>
                <w:div w:id="2062626924">
                  <w:marLeft w:val="0"/>
                  <w:marRight w:val="0"/>
                  <w:marTop w:val="0"/>
                  <w:marBottom w:val="0"/>
                  <w:divBdr>
                    <w:top w:val="none" w:sz="0" w:space="0" w:color="auto"/>
                    <w:left w:val="none" w:sz="0" w:space="0" w:color="auto"/>
                    <w:bottom w:val="none" w:sz="0" w:space="0" w:color="auto"/>
                    <w:right w:val="none" w:sz="0" w:space="0" w:color="auto"/>
                  </w:divBdr>
                  <w:divsChild>
                    <w:div w:id="751897337">
                      <w:marLeft w:val="0"/>
                      <w:marRight w:val="0"/>
                      <w:marTop w:val="0"/>
                      <w:marBottom w:val="0"/>
                      <w:divBdr>
                        <w:top w:val="none" w:sz="0" w:space="0" w:color="auto"/>
                        <w:left w:val="none" w:sz="0" w:space="0" w:color="auto"/>
                        <w:bottom w:val="none" w:sz="0" w:space="0" w:color="auto"/>
                        <w:right w:val="none" w:sz="0" w:space="0" w:color="auto"/>
                      </w:divBdr>
                      <w:divsChild>
                        <w:div w:id="6637714">
                          <w:marLeft w:val="0"/>
                          <w:marRight w:val="0"/>
                          <w:marTop w:val="0"/>
                          <w:marBottom w:val="0"/>
                          <w:divBdr>
                            <w:top w:val="none" w:sz="0" w:space="0" w:color="auto"/>
                            <w:left w:val="none" w:sz="0" w:space="0" w:color="auto"/>
                            <w:bottom w:val="none" w:sz="0" w:space="0" w:color="auto"/>
                            <w:right w:val="none" w:sz="0" w:space="0" w:color="auto"/>
                          </w:divBdr>
                          <w:divsChild>
                            <w:div w:id="1671714942">
                              <w:marLeft w:val="0"/>
                              <w:marRight w:val="0"/>
                              <w:marTop w:val="0"/>
                              <w:marBottom w:val="0"/>
                              <w:divBdr>
                                <w:top w:val="none" w:sz="0" w:space="0" w:color="auto"/>
                                <w:left w:val="none" w:sz="0" w:space="0" w:color="auto"/>
                                <w:bottom w:val="none" w:sz="0" w:space="0" w:color="auto"/>
                                <w:right w:val="none" w:sz="0" w:space="0" w:color="auto"/>
                              </w:divBdr>
                              <w:divsChild>
                                <w:div w:id="1350184302">
                                  <w:marLeft w:val="0"/>
                                  <w:marRight w:val="0"/>
                                  <w:marTop w:val="0"/>
                                  <w:marBottom w:val="0"/>
                                  <w:divBdr>
                                    <w:top w:val="none" w:sz="0" w:space="0" w:color="auto"/>
                                    <w:left w:val="none" w:sz="0" w:space="0" w:color="auto"/>
                                    <w:bottom w:val="none" w:sz="0" w:space="0" w:color="auto"/>
                                    <w:right w:val="none" w:sz="0" w:space="0" w:color="auto"/>
                                  </w:divBdr>
                                  <w:divsChild>
                                    <w:div w:id="3405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17763">
          <w:marLeft w:val="0"/>
          <w:marRight w:val="0"/>
          <w:marTop w:val="0"/>
          <w:marBottom w:val="0"/>
          <w:divBdr>
            <w:top w:val="none" w:sz="0" w:space="0" w:color="auto"/>
            <w:left w:val="none" w:sz="0" w:space="0" w:color="auto"/>
            <w:bottom w:val="none" w:sz="0" w:space="0" w:color="auto"/>
            <w:right w:val="none" w:sz="0" w:space="0" w:color="auto"/>
          </w:divBdr>
          <w:divsChild>
            <w:div w:id="1935899181">
              <w:marLeft w:val="0"/>
              <w:marRight w:val="0"/>
              <w:marTop w:val="0"/>
              <w:marBottom w:val="0"/>
              <w:divBdr>
                <w:top w:val="none" w:sz="0" w:space="0" w:color="auto"/>
                <w:left w:val="none" w:sz="0" w:space="0" w:color="auto"/>
                <w:bottom w:val="none" w:sz="0" w:space="0" w:color="auto"/>
                <w:right w:val="none" w:sz="0" w:space="0" w:color="auto"/>
              </w:divBdr>
              <w:divsChild>
                <w:div w:id="584539329">
                  <w:marLeft w:val="0"/>
                  <w:marRight w:val="0"/>
                  <w:marTop w:val="0"/>
                  <w:marBottom w:val="0"/>
                  <w:divBdr>
                    <w:top w:val="none" w:sz="0" w:space="0" w:color="auto"/>
                    <w:left w:val="none" w:sz="0" w:space="0" w:color="auto"/>
                    <w:bottom w:val="none" w:sz="0" w:space="0" w:color="auto"/>
                    <w:right w:val="none" w:sz="0" w:space="0" w:color="auto"/>
                  </w:divBdr>
                  <w:divsChild>
                    <w:div w:id="1912881998">
                      <w:marLeft w:val="0"/>
                      <w:marRight w:val="0"/>
                      <w:marTop w:val="0"/>
                      <w:marBottom w:val="0"/>
                      <w:divBdr>
                        <w:top w:val="none" w:sz="0" w:space="0" w:color="auto"/>
                        <w:left w:val="none" w:sz="0" w:space="0" w:color="auto"/>
                        <w:bottom w:val="none" w:sz="0" w:space="0" w:color="auto"/>
                        <w:right w:val="none" w:sz="0" w:space="0" w:color="auto"/>
                      </w:divBdr>
                      <w:divsChild>
                        <w:div w:id="959341117">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 w:id="77556478">
          <w:marLeft w:val="0"/>
          <w:marRight w:val="0"/>
          <w:marTop w:val="0"/>
          <w:marBottom w:val="0"/>
          <w:divBdr>
            <w:top w:val="none" w:sz="0" w:space="0" w:color="auto"/>
            <w:left w:val="none" w:sz="0" w:space="0" w:color="auto"/>
            <w:bottom w:val="none" w:sz="0" w:space="0" w:color="auto"/>
            <w:right w:val="none" w:sz="0" w:space="0" w:color="auto"/>
          </w:divBdr>
          <w:divsChild>
            <w:div w:id="279651377">
              <w:marLeft w:val="0"/>
              <w:marRight w:val="0"/>
              <w:marTop w:val="0"/>
              <w:marBottom w:val="0"/>
              <w:divBdr>
                <w:top w:val="none" w:sz="0" w:space="0" w:color="auto"/>
                <w:left w:val="none" w:sz="0" w:space="0" w:color="auto"/>
                <w:bottom w:val="none" w:sz="0" w:space="0" w:color="auto"/>
                <w:right w:val="none" w:sz="0" w:space="0" w:color="auto"/>
              </w:divBdr>
              <w:divsChild>
                <w:div w:id="402728513">
                  <w:marLeft w:val="0"/>
                  <w:marRight w:val="0"/>
                  <w:marTop w:val="0"/>
                  <w:marBottom w:val="0"/>
                  <w:divBdr>
                    <w:top w:val="none" w:sz="0" w:space="0" w:color="auto"/>
                    <w:left w:val="none" w:sz="0" w:space="0" w:color="auto"/>
                    <w:bottom w:val="none" w:sz="0" w:space="0" w:color="auto"/>
                    <w:right w:val="none" w:sz="0" w:space="0" w:color="auto"/>
                  </w:divBdr>
                  <w:divsChild>
                    <w:div w:id="39939604">
                      <w:marLeft w:val="-450"/>
                      <w:marRight w:val="-450"/>
                      <w:marTop w:val="0"/>
                      <w:marBottom w:val="0"/>
                      <w:divBdr>
                        <w:top w:val="none" w:sz="0" w:space="0" w:color="auto"/>
                        <w:left w:val="none" w:sz="0" w:space="0" w:color="auto"/>
                        <w:bottom w:val="none" w:sz="0" w:space="0" w:color="auto"/>
                        <w:right w:val="none" w:sz="0" w:space="0" w:color="auto"/>
                      </w:divBdr>
                      <w:divsChild>
                        <w:div w:id="443115697">
                          <w:marLeft w:val="0"/>
                          <w:marRight w:val="0"/>
                          <w:marTop w:val="0"/>
                          <w:marBottom w:val="0"/>
                          <w:divBdr>
                            <w:top w:val="none" w:sz="0" w:space="0" w:color="auto"/>
                            <w:left w:val="none" w:sz="0" w:space="0" w:color="auto"/>
                            <w:bottom w:val="none" w:sz="0" w:space="0" w:color="auto"/>
                            <w:right w:val="none" w:sz="0" w:space="0" w:color="auto"/>
                          </w:divBdr>
                          <w:divsChild>
                            <w:div w:id="1964842033">
                              <w:marLeft w:val="0"/>
                              <w:marRight w:val="0"/>
                              <w:marTop w:val="0"/>
                              <w:marBottom w:val="0"/>
                              <w:divBdr>
                                <w:top w:val="none" w:sz="0" w:space="0" w:color="auto"/>
                                <w:left w:val="none" w:sz="0" w:space="0" w:color="auto"/>
                                <w:bottom w:val="none" w:sz="0" w:space="0" w:color="auto"/>
                                <w:right w:val="none" w:sz="0" w:space="0" w:color="auto"/>
                              </w:divBdr>
                              <w:divsChild>
                                <w:div w:id="78992540">
                                  <w:marLeft w:val="0"/>
                                  <w:marRight w:val="0"/>
                                  <w:marTop w:val="0"/>
                                  <w:marBottom w:val="0"/>
                                  <w:divBdr>
                                    <w:top w:val="none" w:sz="0" w:space="0" w:color="auto"/>
                                    <w:left w:val="none" w:sz="0" w:space="0" w:color="auto"/>
                                    <w:bottom w:val="none" w:sz="0" w:space="0" w:color="auto"/>
                                    <w:right w:val="none" w:sz="0" w:space="0" w:color="auto"/>
                                  </w:divBdr>
                                  <w:divsChild>
                                    <w:div w:id="1740131353">
                                      <w:marLeft w:val="0"/>
                                      <w:marRight w:val="0"/>
                                      <w:marTop w:val="0"/>
                                      <w:marBottom w:val="0"/>
                                      <w:divBdr>
                                        <w:top w:val="none" w:sz="0" w:space="0" w:color="auto"/>
                                        <w:left w:val="none" w:sz="0" w:space="0" w:color="auto"/>
                                        <w:bottom w:val="none" w:sz="0" w:space="0" w:color="auto"/>
                                        <w:right w:val="none" w:sz="0" w:space="0" w:color="auto"/>
                                      </w:divBdr>
                                      <w:divsChild>
                                        <w:div w:id="1570191036">
                                          <w:marLeft w:val="0"/>
                                          <w:marRight w:val="0"/>
                                          <w:marTop w:val="0"/>
                                          <w:marBottom w:val="0"/>
                                          <w:divBdr>
                                            <w:top w:val="none" w:sz="0" w:space="0" w:color="auto"/>
                                            <w:left w:val="none" w:sz="0" w:space="0" w:color="auto"/>
                                            <w:bottom w:val="none" w:sz="0" w:space="0" w:color="auto"/>
                                            <w:right w:val="none" w:sz="0" w:space="0" w:color="auto"/>
                                          </w:divBdr>
                                          <w:divsChild>
                                            <w:div w:id="1891383279">
                                              <w:marLeft w:val="0"/>
                                              <w:marRight w:val="0"/>
                                              <w:marTop w:val="0"/>
                                              <w:marBottom w:val="0"/>
                                              <w:divBdr>
                                                <w:top w:val="none" w:sz="0" w:space="0" w:color="auto"/>
                                                <w:left w:val="none" w:sz="0" w:space="0" w:color="auto"/>
                                                <w:bottom w:val="none" w:sz="0" w:space="0" w:color="auto"/>
                                                <w:right w:val="none" w:sz="0" w:space="0" w:color="auto"/>
                                              </w:divBdr>
                                              <w:divsChild>
                                                <w:div w:id="2109881541">
                                                  <w:marLeft w:val="0"/>
                                                  <w:marRight w:val="0"/>
                                                  <w:marTop w:val="0"/>
                                                  <w:marBottom w:val="0"/>
                                                  <w:divBdr>
                                                    <w:top w:val="none" w:sz="0" w:space="0" w:color="auto"/>
                                                    <w:left w:val="none" w:sz="0" w:space="0" w:color="auto"/>
                                                    <w:bottom w:val="none" w:sz="0" w:space="0" w:color="auto"/>
                                                    <w:right w:val="none" w:sz="0" w:space="0" w:color="auto"/>
                                                  </w:divBdr>
                                                  <w:divsChild>
                                                    <w:div w:id="269778776">
                                                      <w:marLeft w:val="0"/>
                                                      <w:marRight w:val="0"/>
                                                      <w:marTop w:val="0"/>
                                                      <w:marBottom w:val="0"/>
                                                      <w:divBdr>
                                                        <w:top w:val="none" w:sz="0" w:space="0" w:color="auto"/>
                                                        <w:left w:val="none" w:sz="0" w:space="0" w:color="auto"/>
                                                        <w:bottom w:val="none" w:sz="0" w:space="0" w:color="auto"/>
                                                        <w:right w:val="none" w:sz="0" w:space="0" w:color="auto"/>
                                                      </w:divBdr>
                                                      <w:divsChild>
                                                        <w:div w:id="1868055554">
                                                          <w:marLeft w:val="-450"/>
                                                          <w:marRight w:val="-450"/>
                                                          <w:marTop w:val="0"/>
                                                          <w:marBottom w:val="0"/>
                                                          <w:divBdr>
                                                            <w:top w:val="single" w:sz="2" w:space="0" w:color="000000"/>
                                                            <w:left w:val="single" w:sz="2" w:space="0" w:color="000000"/>
                                                            <w:bottom w:val="single" w:sz="2" w:space="0" w:color="000000"/>
                                                            <w:right w:val="single" w:sz="2" w:space="0" w:color="000000"/>
                                                          </w:divBdr>
                                                          <w:divsChild>
                                                            <w:div w:id="27220297">
                                                              <w:marLeft w:val="0"/>
                                                              <w:marRight w:val="0"/>
                                                              <w:marTop w:val="0"/>
                                                              <w:marBottom w:val="0"/>
                                                              <w:divBdr>
                                                                <w:top w:val="none" w:sz="0" w:space="0" w:color="auto"/>
                                                                <w:left w:val="none" w:sz="0" w:space="0" w:color="auto"/>
                                                                <w:bottom w:val="none" w:sz="0" w:space="0" w:color="auto"/>
                                                                <w:right w:val="none" w:sz="0" w:space="0" w:color="auto"/>
                                                              </w:divBdr>
                                                              <w:divsChild>
                                                                <w:div w:id="9663982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41187258">
                                                          <w:marLeft w:val="-450"/>
                                                          <w:marRight w:val="-450"/>
                                                          <w:marTop w:val="0"/>
                                                          <w:marBottom w:val="0"/>
                                                          <w:divBdr>
                                                            <w:top w:val="single" w:sz="2" w:space="0" w:color="000000"/>
                                                            <w:left w:val="single" w:sz="2" w:space="0" w:color="000000"/>
                                                            <w:bottom w:val="single" w:sz="2" w:space="0" w:color="000000"/>
                                                            <w:right w:val="single" w:sz="2" w:space="0" w:color="000000"/>
                                                          </w:divBdr>
                                                          <w:divsChild>
                                                            <w:div w:id="130563543">
                                                              <w:marLeft w:val="0"/>
                                                              <w:marRight w:val="0"/>
                                                              <w:marTop w:val="0"/>
                                                              <w:marBottom w:val="0"/>
                                                              <w:divBdr>
                                                                <w:top w:val="none" w:sz="0" w:space="0" w:color="auto"/>
                                                                <w:left w:val="none" w:sz="0" w:space="0" w:color="auto"/>
                                                                <w:bottom w:val="none" w:sz="0" w:space="0" w:color="auto"/>
                                                                <w:right w:val="none" w:sz="0" w:space="0" w:color="auto"/>
                                                              </w:divBdr>
                                                              <w:divsChild>
                                                                <w:div w:id="1408115968">
                                                                  <w:marLeft w:val="0"/>
                                                                  <w:marRight w:val="0"/>
                                                                  <w:marTop w:val="0"/>
                                                                  <w:marBottom w:val="0"/>
                                                                  <w:divBdr>
                                                                    <w:top w:val="none" w:sz="0" w:space="0" w:color="auto"/>
                                                                    <w:left w:val="none" w:sz="0" w:space="0" w:color="auto"/>
                                                                    <w:bottom w:val="none" w:sz="0" w:space="0" w:color="auto"/>
                                                                    <w:right w:val="none" w:sz="0" w:space="0" w:color="auto"/>
                                                                  </w:divBdr>
                                                                  <w:divsChild>
                                                                    <w:div w:id="1577980398">
                                                                      <w:marLeft w:val="0"/>
                                                                      <w:marRight w:val="0"/>
                                                                      <w:marTop w:val="0"/>
                                                                      <w:marBottom w:val="0"/>
                                                                      <w:divBdr>
                                                                        <w:top w:val="none" w:sz="0" w:space="0" w:color="auto"/>
                                                                        <w:left w:val="none" w:sz="0" w:space="0" w:color="auto"/>
                                                                        <w:bottom w:val="none" w:sz="0" w:space="0" w:color="auto"/>
                                                                        <w:right w:val="none" w:sz="0" w:space="0" w:color="auto"/>
                                                                      </w:divBdr>
                                                                      <w:divsChild>
                                                                        <w:div w:id="3754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5297">
                                                          <w:marLeft w:val="-450"/>
                                                          <w:marRight w:val="-450"/>
                                                          <w:marTop w:val="0"/>
                                                          <w:marBottom w:val="0"/>
                                                          <w:divBdr>
                                                            <w:top w:val="single" w:sz="2" w:space="0" w:color="000000"/>
                                                            <w:left w:val="single" w:sz="2" w:space="0" w:color="000000"/>
                                                            <w:bottom w:val="single" w:sz="2" w:space="0" w:color="000000"/>
                                                            <w:right w:val="single" w:sz="2" w:space="0" w:color="000000"/>
                                                          </w:divBdr>
                                                          <w:divsChild>
                                                            <w:div w:id="1005136137">
                                                              <w:marLeft w:val="0"/>
                                                              <w:marRight w:val="0"/>
                                                              <w:marTop w:val="0"/>
                                                              <w:marBottom w:val="0"/>
                                                              <w:divBdr>
                                                                <w:top w:val="none" w:sz="0" w:space="0" w:color="auto"/>
                                                                <w:left w:val="none" w:sz="0" w:space="0" w:color="auto"/>
                                                                <w:bottom w:val="none" w:sz="0" w:space="0" w:color="auto"/>
                                                                <w:right w:val="none" w:sz="0" w:space="0" w:color="auto"/>
                                                              </w:divBdr>
                                                              <w:divsChild>
                                                                <w:div w:id="1037043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23670764">
                                                          <w:marLeft w:val="-450"/>
                                                          <w:marRight w:val="-450"/>
                                                          <w:marTop w:val="0"/>
                                                          <w:marBottom w:val="0"/>
                                                          <w:divBdr>
                                                            <w:top w:val="single" w:sz="2" w:space="0" w:color="000000"/>
                                                            <w:left w:val="single" w:sz="2" w:space="0" w:color="000000"/>
                                                            <w:bottom w:val="single" w:sz="2" w:space="0" w:color="000000"/>
                                                            <w:right w:val="single" w:sz="2" w:space="0" w:color="000000"/>
                                                          </w:divBdr>
                                                          <w:divsChild>
                                                            <w:div w:id="1497919383">
                                                              <w:marLeft w:val="0"/>
                                                              <w:marRight w:val="0"/>
                                                              <w:marTop w:val="0"/>
                                                              <w:marBottom w:val="0"/>
                                                              <w:divBdr>
                                                                <w:top w:val="none" w:sz="0" w:space="0" w:color="auto"/>
                                                                <w:left w:val="none" w:sz="0" w:space="0" w:color="auto"/>
                                                                <w:bottom w:val="none" w:sz="0" w:space="0" w:color="auto"/>
                                                                <w:right w:val="none" w:sz="0" w:space="0" w:color="auto"/>
                                                              </w:divBdr>
                                                              <w:divsChild>
                                                                <w:div w:id="539972139">
                                                                  <w:marLeft w:val="-225"/>
                                                                  <w:marRight w:val="-225"/>
                                                                  <w:marTop w:val="0"/>
                                                                  <w:marBottom w:val="0"/>
                                                                  <w:divBdr>
                                                                    <w:top w:val="none" w:sz="0" w:space="0" w:color="auto"/>
                                                                    <w:left w:val="none" w:sz="0" w:space="0" w:color="auto"/>
                                                                    <w:bottom w:val="none" w:sz="0" w:space="0" w:color="auto"/>
                                                                    <w:right w:val="none" w:sz="0" w:space="0" w:color="auto"/>
                                                                  </w:divBdr>
                                                                  <w:divsChild>
                                                                    <w:div w:id="1117024355">
                                                                      <w:marLeft w:val="0"/>
                                                                      <w:marRight w:val="0"/>
                                                                      <w:marTop w:val="0"/>
                                                                      <w:marBottom w:val="0"/>
                                                                      <w:divBdr>
                                                                        <w:top w:val="none" w:sz="0" w:space="0" w:color="auto"/>
                                                                        <w:left w:val="none" w:sz="0" w:space="0" w:color="auto"/>
                                                                        <w:bottom w:val="none" w:sz="0" w:space="0" w:color="auto"/>
                                                                        <w:right w:val="none" w:sz="0" w:space="0" w:color="auto"/>
                                                                      </w:divBdr>
                                                                    </w:div>
                                                                  </w:divsChild>
                                                                </w:div>
                                                                <w:div w:id="358971122">
                                                                  <w:marLeft w:val="-450"/>
                                                                  <w:marRight w:val="-450"/>
                                                                  <w:marTop w:val="0"/>
                                                                  <w:marBottom w:val="0"/>
                                                                  <w:divBdr>
                                                                    <w:top w:val="none" w:sz="0" w:space="0" w:color="auto"/>
                                                                    <w:left w:val="none" w:sz="0" w:space="0" w:color="auto"/>
                                                                    <w:bottom w:val="none" w:sz="0" w:space="0" w:color="auto"/>
                                                                    <w:right w:val="none" w:sz="0" w:space="0" w:color="auto"/>
                                                                  </w:divBdr>
                                                                  <w:divsChild>
                                                                    <w:div w:id="238291799">
                                                                      <w:marLeft w:val="0"/>
                                                                      <w:marRight w:val="0"/>
                                                                      <w:marTop w:val="0"/>
                                                                      <w:marBottom w:val="0"/>
                                                                      <w:divBdr>
                                                                        <w:top w:val="none" w:sz="0" w:space="0" w:color="auto"/>
                                                                        <w:left w:val="none" w:sz="0" w:space="0" w:color="auto"/>
                                                                        <w:bottom w:val="none" w:sz="0" w:space="0" w:color="auto"/>
                                                                        <w:right w:val="none" w:sz="0" w:space="0" w:color="auto"/>
                                                                      </w:divBdr>
                                                                      <w:divsChild>
                                                                        <w:div w:id="1427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6413">
                                                                  <w:marLeft w:val="-225"/>
                                                                  <w:marRight w:val="-225"/>
                                                                  <w:marTop w:val="0"/>
                                                                  <w:marBottom w:val="0"/>
                                                                  <w:divBdr>
                                                                    <w:top w:val="none" w:sz="0" w:space="0" w:color="auto"/>
                                                                    <w:left w:val="none" w:sz="0" w:space="0" w:color="auto"/>
                                                                    <w:bottom w:val="none" w:sz="0" w:space="0" w:color="auto"/>
                                                                    <w:right w:val="none" w:sz="0" w:space="0" w:color="auto"/>
                                                                  </w:divBdr>
                                                                  <w:divsChild>
                                                                    <w:div w:id="1137989773">
                                                                      <w:marLeft w:val="0"/>
                                                                      <w:marRight w:val="0"/>
                                                                      <w:marTop w:val="0"/>
                                                                      <w:marBottom w:val="0"/>
                                                                      <w:divBdr>
                                                                        <w:top w:val="none" w:sz="0" w:space="0" w:color="auto"/>
                                                                        <w:left w:val="none" w:sz="0" w:space="0" w:color="auto"/>
                                                                        <w:bottom w:val="none" w:sz="0" w:space="0" w:color="auto"/>
                                                                        <w:right w:val="none" w:sz="0" w:space="0" w:color="auto"/>
                                                                      </w:divBdr>
                                                                      <w:divsChild>
                                                                        <w:div w:id="10278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077">
                                                                  <w:marLeft w:val="-450"/>
                                                                  <w:marRight w:val="-450"/>
                                                                  <w:marTop w:val="0"/>
                                                                  <w:marBottom w:val="0"/>
                                                                  <w:divBdr>
                                                                    <w:top w:val="none" w:sz="0" w:space="0" w:color="auto"/>
                                                                    <w:left w:val="none" w:sz="0" w:space="0" w:color="auto"/>
                                                                    <w:bottom w:val="none" w:sz="0" w:space="0" w:color="auto"/>
                                                                    <w:right w:val="none" w:sz="0" w:space="0" w:color="auto"/>
                                                                  </w:divBdr>
                                                                  <w:divsChild>
                                                                    <w:div w:id="1696925575">
                                                                      <w:marLeft w:val="0"/>
                                                                      <w:marRight w:val="0"/>
                                                                      <w:marTop w:val="0"/>
                                                                      <w:marBottom w:val="0"/>
                                                                      <w:divBdr>
                                                                        <w:top w:val="none" w:sz="0" w:space="0" w:color="auto"/>
                                                                        <w:left w:val="none" w:sz="0" w:space="0" w:color="auto"/>
                                                                        <w:bottom w:val="none" w:sz="0" w:space="0" w:color="auto"/>
                                                                        <w:right w:val="none" w:sz="0" w:space="0" w:color="auto"/>
                                                                      </w:divBdr>
                                                                      <w:divsChild>
                                                                        <w:div w:id="4893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089">
                                                                  <w:marLeft w:val="-225"/>
                                                                  <w:marRight w:val="-225"/>
                                                                  <w:marTop w:val="0"/>
                                                                  <w:marBottom w:val="0"/>
                                                                  <w:divBdr>
                                                                    <w:top w:val="none" w:sz="0" w:space="0" w:color="auto"/>
                                                                    <w:left w:val="none" w:sz="0" w:space="0" w:color="auto"/>
                                                                    <w:bottom w:val="none" w:sz="0" w:space="0" w:color="auto"/>
                                                                    <w:right w:val="none" w:sz="0" w:space="0" w:color="auto"/>
                                                                  </w:divBdr>
                                                                  <w:divsChild>
                                                                    <w:div w:id="208685847">
                                                                      <w:marLeft w:val="0"/>
                                                                      <w:marRight w:val="0"/>
                                                                      <w:marTop w:val="0"/>
                                                                      <w:marBottom w:val="0"/>
                                                                      <w:divBdr>
                                                                        <w:top w:val="none" w:sz="0" w:space="0" w:color="auto"/>
                                                                        <w:left w:val="none" w:sz="0" w:space="0" w:color="auto"/>
                                                                        <w:bottom w:val="none" w:sz="0" w:space="0" w:color="auto"/>
                                                                        <w:right w:val="none" w:sz="0" w:space="0" w:color="auto"/>
                                                                      </w:divBdr>
                                                                      <w:divsChild>
                                                                        <w:div w:id="18266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9488">
                                                                  <w:marLeft w:val="-450"/>
                                                                  <w:marRight w:val="-450"/>
                                                                  <w:marTop w:val="0"/>
                                                                  <w:marBottom w:val="0"/>
                                                                  <w:divBdr>
                                                                    <w:top w:val="none" w:sz="0" w:space="0" w:color="auto"/>
                                                                    <w:left w:val="none" w:sz="0" w:space="0" w:color="auto"/>
                                                                    <w:bottom w:val="none" w:sz="0" w:space="0" w:color="auto"/>
                                                                    <w:right w:val="none" w:sz="0" w:space="0" w:color="auto"/>
                                                                  </w:divBdr>
                                                                  <w:divsChild>
                                                                    <w:div w:id="1608543109">
                                                                      <w:marLeft w:val="0"/>
                                                                      <w:marRight w:val="0"/>
                                                                      <w:marTop w:val="0"/>
                                                                      <w:marBottom w:val="0"/>
                                                                      <w:divBdr>
                                                                        <w:top w:val="none" w:sz="0" w:space="0" w:color="auto"/>
                                                                        <w:left w:val="none" w:sz="0" w:space="0" w:color="auto"/>
                                                                        <w:bottom w:val="none" w:sz="0" w:space="0" w:color="auto"/>
                                                                        <w:right w:val="none" w:sz="0" w:space="0" w:color="auto"/>
                                                                      </w:divBdr>
                                                                      <w:divsChild>
                                                                        <w:div w:id="19807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4838">
                                                                  <w:marLeft w:val="-225"/>
                                                                  <w:marRight w:val="-225"/>
                                                                  <w:marTop w:val="0"/>
                                                                  <w:marBottom w:val="0"/>
                                                                  <w:divBdr>
                                                                    <w:top w:val="none" w:sz="0" w:space="0" w:color="auto"/>
                                                                    <w:left w:val="none" w:sz="0" w:space="0" w:color="auto"/>
                                                                    <w:bottom w:val="none" w:sz="0" w:space="0" w:color="auto"/>
                                                                    <w:right w:val="none" w:sz="0" w:space="0" w:color="auto"/>
                                                                  </w:divBdr>
                                                                  <w:divsChild>
                                                                    <w:div w:id="1160387352">
                                                                      <w:marLeft w:val="0"/>
                                                                      <w:marRight w:val="0"/>
                                                                      <w:marTop w:val="0"/>
                                                                      <w:marBottom w:val="0"/>
                                                                      <w:divBdr>
                                                                        <w:top w:val="none" w:sz="0" w:space="0" w:color="auto"/>
                                                                        <w:left w:val="none" w:sz="0" w:space="0" w:color="auto"/>
                                                                        <w:bottom w:val="none" w:sz="0" w:space="0" w:color="auto"/>
                                                                        <w:right w:val="none" w:sz="0" w:space="0" w:color="auto"/>
                                                                      </w:divBdr>
                                                                      <w:divsChild>
                                                                        <w:div w:id="699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3233">
                                                                  <w:marLeft w:val="-450"/>
                                                                  <w:marRight w:val="-450"/>
                                                                  <w:marTop w:val="0"/>
                                                                  <w:marBottom w:val="0"/>
                                                                  <w:divBdr>
                                                                    <w:top w:val="none" w:sz="0" w:space="0" w:color="auto"/>
                                                                    <w:left w:val="none" w:sz="0" w:space="0" w:color="auto"/>
                                                                    <w:bottom w:val="none" w:sz="0" w:space="0" w:color="auto"/>
                                                                    <w:right w:val="none" w:sz="0" w:space="0" w:color="auto"/>
                                                                  </w:divBdr>
                                                                  <w:divsChild>
                                                                    <w:div w:id="1908953509">
                                                                      <w:marLeft w:val="0"/>
                                                                      <w:marRight w:val="0"/>
                                                                      <w:marTop w:val="0"/>
                                                                      <w:marBottom w:val="0"/>
                                                                      <w:divBdr>
                                                                        <w:top w:val="none" w:sz="0" w:space="0" w:color="auto"/>
                                                                        <w:left w:val="none" w:sz="0" w:space="0" w:color="auto"/>
                                                                        <w:bottom w:val="none" w:sz="0" w:space="0" w:color="auto"/>
                                                                        <w:right w:val="none" w:sz="0" w:space="0" w:color="auto"/>
                                                                      </w:divBdr>
                                                                      <w:divsChild>
                                                                        <w:div w:id="6513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2505">
                                                                  <w:marLeft w:val="-225"/>
                                                                  <w:marRight w:val="-225"/>
                                                                  <w:marTop w:val="0"/>
                                                                  <w:marBottom w:val="0"/>
                                                                  <w:divBdr>
                                                                    <w:top w:val="none" w:sz="0" w:space="0" w:color="auto"/>
                                                                    <w:left w:val="none" w:sz="0" w:space="0" w:color="auto"/>
                                                                    <w:bottom w:val="none" w:sz="0" w:space="0" w:color="auto"/>
                                                                    <w:right w:val="none" w:sz="0" w:space="0" w:color="auto"/>
                                                                  </w:divBdr>
                                                                  <w:divsChild>
                                                                    <w:div w:id="2123106968">
                                                                      <w:marLeft w:val="0"/>
                                                                      <w:marRight w:val="0"/>
                                                                      <w:marTop w:val="0"/>
                                                                      <w:marBottom w:val="0"/>
                                                                      <w:divBdr>
                                                                        <w:top w:val="none" w:sz="0" w:space="0" w:color="auto"/>
                                                                        <w:left w:val="none" w:sz="0" w:space="0" w:color="auto"/>
                                                                        <w:bottom w:val="none" w:sz="0" w:space="0" w:color="auto"/>
                                                                        <w:right w:val="none" w:sz="0" w:space="0" w:color="auto"/>
                                                                      </w:divBdr>
                                                                      <w:divsChild>
                                                                        <w:div w:id="945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7227">
                                                                  <w:marLeft w:val="-450"/>
                                                                  <w:marRight w:val="-450"/>
                                                                  <w:marTop w:val="0"/>
                                                                  <w:marBottom w:val="0"/>
                                                                  <w:divBdr>
                                                                    <w:top w:val="none" w:sz="0" w:space="0" w:color="auto"/>
                                                                    <w:left w:val="none" w:sz="0" w:space="0" w:color="auto"/>
                                                                    <w:bottom w:val="none" w:sz="0" w:space="0" w:color="auto"/>
                                                                    <w:right w:val="none" w:sz="0" w:space="0" w:color="auto"/>
                                                                  </w:divBdr>
                                                                  <w:divsChild>
                                                                    <w:div w:id="373041712">
                                                                      <w:marLeft w:val="0"/>
                                                                      <w:marRight w:val="0"/>
                                                                      <w:marTop w:val="0"/>
                                                                      <w:marBottom w:val="0"/>
                                                                      <w:divBdr>
                                                                        <w:top w:val="none" w:sz="0" w:space="0" w:color="auto"/>
                                                                        <w:left w:val="none" w:sz="0" w:space="0" w:color="auto"/>
                                                                        <w:bottom w:val="none" w:sz="0" w:space="0" w:color="auto"/>
                                                                        <w:right w:val="none" w:sz="0" w:space="0" w:color="auto"/>
                                                                      </w:divBdr>
                                                                      <w:divsChild>
                                                                        <w:div w:id="17599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01525">
                                                                  <w:marLeft w:val="-225"/>
                                                                  <w:marRight w:val="-225"/>
                                                                  <w:marTop w:val="0"/>
                                                                  <w:marBottom w:val="0"/>
                                                                  <w:divBdr>
                                                                    <w:top w:val="none" w:sz="0" w:space="0" w:color="auto"/>
                                                                    <w:left w:val="none" w:sz="0" w:space="0" w:color="auto"/>
                                                                    <w:bottom w:val="none" w:sz="0" w:space="0" w:color="auto"/>
                                                                    <w:right w:val="none" w:sz="0" w:space="0" w:color="auto"/>
                                                                  </w:divBdr>
                                                                  <w:divsChild>
                                                                    <w:div w:id="1220827521">
                                                                      <w:marLeft w:val="0"/>
                                                                      <w:marRight w:val="0"/>
                                                                      <w:marTop w:val="0"/>
                                                                      <w:marBottom w:val="0"/>
                                                                      <w:divBdr>
                                                                        <w:top w:val="none" w:sz="0" w:space="0" w:color="auto"/>
                                                                        <w:left w:val="none" w:sz="0" w:space="0" w:color="auto"/>
                                                                        <w:bottom w:val="none" w:sz="0" w:space="0" w:color="auto"/>
                                                                        <w:right w:val="none" w:sz="0" w:space="0" w:color="auto"/>
                                                                      </w:divBdr>
                                                                      <w:divsChild>
                                                                        <w:div w:id="12259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8053">
                                                                  <w:marLeft w:val="-450"/>
                                                                  <w:marRight w:val="-450"/>
                                                                  <w:marTop w:val="0"/>
                                                                  <w:marBottom w:val="0"/>
                                                                  <w:divBdr>
                                                                    <w:top w:val="none" w:sz="0" w:space="0" w:color="auto"/>
                                                                    <w:left w:val="none" w:sz="0" w:space="0" w:color="auto"/>
                                                                    <w:bottom w:val="none" w:sz="0" w:space="0" w:color="auto"/>
                                                                    <w:right w:val="none" w:sz="0" w:space="0" w:color="auto"/>
                                                                  </w:divBdr>
                                                                  <w:divsChild>
                                                                    <w:div w:id="1231578874">
                                                                      <w:marLeft w:val="0"/>
                                                                      <w:marRight w:val="0"/>
                                                                      <w:marTop w:val="0"/>
                                                                      <w:marBottom w:val="0"/>
                                                                      <w:divBdr>
                                                                        <w:top w:val="none" w:sz="0" w:space="0" w:color="auto"/>
                                                                        <w:left w:val="none" w:sz="0" w:space="0" w:color="auto"/>
                                                                        <w:bottom w:val="none" w:sz="0" w:space="0" w:color="auto"/>
                                                                        <w:right w:val="none" w:sz="0" w:space="0" w:color="auto"/>
                                                                      </w:divBdr>
                                                                      <w:divsChild>
                                                                        <w:div w:id="15472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5085">
                                                                  <w:marLeft w:val="-225"/>
                                                                  <w:marRight w:val="-225"/>
                                                                  <w:marTop w:val="0"/>
                                                                  <w:marBottom w:val="0"/>
                                                                  <w:divBdr>
                                                                    <w:top w:val="none" w:sz="0" w:space="0" w:color="auto"/>
                                                                    <w:left w:val="none" w:sz="0" w:space="0" w:color="auto"/>
                                                                    <w:bottom w:val="none" w:sz="0" w:space="0" w:color="auto"/>
                                                                    <w:right w:val="none" w:sz="0" w:space="0" w:color="auto"/>
                                                                  </w:divBdr>
                                                                  <w:divsChild>
                                                                    <w:div w:id="1391146675">
                                                                      <w:marLeft w:val="0"/>
                                                                      <w:marRight w:val="0"/>
                                                                      <w:marTop w:val="0"/>
                                                                      <w:marBottom w:val="0"/>
                                                                      <w:divBdr>
                                                                        <w:top w:val="none" w:sz="0" w:space="0" w:color="auto"/>
                                                                        <w:left w:val="none" w:sz="0" w:space="0" w:color="auto"/>
                                                                        <w:bottom w:val="none" w:sz="0" w:space="0" w:color="auto"/>
                                                                        <w:right w:val="none" w:sz="0" w:space="0" w:color="auto"/>
                                                                      </w:divBdr>
                                                                    </w:div>
                                                                  </w:divsChild>
                                                                </w:div>
                                                                <w:div w:id="564603616">
                                                                  <w:marLeft w:val="-450"/>
                                                                  <w:marRight w:val="-450"/>
                                                                  <w:marTop w:val="0"/>
                                                                  <w:marBottom w:val="0"/>
                                                                  <w:divBdr>
                                                                    <w:top w:val="none" w:sz="0" w:space="0" w:color="auto"/>
                                                                    <w:left w:val="none" w:sz="0" w:space="0" w:color="auto"/>
                                                                    <w:bottom w:val="none" w:sz="0" w:space="0" w:color="auto"/>
                                                                    <w:right w:val="none" w:sz="0" w:space="0" w:color="auto"/>
                                                                  </w:divBdr>
                                                                  <w:divsChild>
                                                                    <w:div w:id="2081437190">
                                                                      <w:marLeft w:val="0"/>
                                                                      <w:marRight w:val="0"/>
                                                                      <w:marTop w:val="0"/>
                                                                      <w:marBottom w:val="0"/>
                                                                      <w:divBdr>
                                                                        <w:top w:val="none" w:sz="0" w:space="0" w:color="auto"/>
                                                                        <w:left w:val="none" w:sz="0" w:space="0" w:color="auto"/>
                                                                        <w:bottom w:val="none" w:sz="0" w:space="0" w:color="auto"/>
                                                                        <w:right w:val="none" w:sz="0" w:space="0" w:color="auto"/>
                                                                      </w:divBdr>
                                                                      <w:divsChild>
                                                                        <w:div w:id="2218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1768">
                                                              <w:marLeft w:val="0"/>
                                                              <w:marRight w:val="0"/>
                                                              <w:marTop w:val="0"/>
                                                              <w:marBottom w:val="0"/>
                                                              <w:divBdr>
                                                                <w:top w:val="none" w:sz="0" w:space="0" w:color="auto"/>
                                                                <w:left w:val="none" w:sz="0" w:space="0" w:color="auto"/>
                                                                <w:bottom w:val="none" w:sz="0" w:space="0" w:color="auto"/>
                                                                <w:right w:val="none" w:sz="0" w:space="0" w:color="auto"/>
                                                              </w:divBdr>
                                                              <w:divsChild>
                                                                <w:div w:id="1171139901">
                                                                  <w:marLeft w:val="0"/>
                                                                  <w:marRight w:val="0"/>
                                                                  <w:marTop w:val="0"/>
                                                                  <w:marBottom w:val="0"/>
                                                                  <w:divBdr>
                                                                    <w:top w:val="none" w:sz="0" w:space="0" w:color="auto"/>
                                                                    <w:left w:val="none" w:sz="0" w:space="0" w:color="auto"/>
                                                                    <w:bottom w:val="none" w:sz="0" w:space="0" w:color="auto"/>
                                                                    <w:right w:val="none" w:sz="0" w:space="0" w:color="auto"/>
                                                                  </w:divBdr>
                                                                  <w:divsChild>
                                                                    <w:div w:id="4262695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5598920">
                                                                  <w:marLeft w:val="0"/>
                                                                  <w:marRight w:val="0"/>
                                                                  <w:marTop w:val="0"/>
                                                                  <w:marBottom w:val="0"/>
                                                                  <w:divBdr>
                                                                    <w:top w:val="none" w:sz="0" w:space="0" w:color="auto"/>
                                                                    <w:left w:val="none" w:sz="0" w:space="0" w:color="auto"/>
                                                                    <w:bottom w:val="none" w:sz="0" w:space="0" w:color="auto"/>
                                                                    <w:right w:val="none" w:sz="0" w:space="0" w:color="auto"/>
                                                                  </w:divBdr>
                                                                  <w:divsChild>
                                                                    <w:div w:id="343094008">
                                                                      <w:marLeft w:val="0"/>
                                                                      <w:marRight w:val="0"/>
                                                                      <w:marTop w:val="0"/>
                                                                      <w:marBottom w:val="0"/>
                                                                      <w:divBdr>
                                                                        <w:top w:val="none" w:sz="0" w:space="0" w:color="auto"/>
                                                                        <w:left w:val="none" w:sz="0" w:space="0" w:color="auto"/>
                                                                        <w:bottom w:val="none" w:sz="0" w:space="0" w:color="auto"/>
                                                                        <w:right w:val="none" w:sz="0" w:space="0" w:color="auto"/>
                                                                      </w:divBdr>
                                                                    </w:div>
                                                                  </w:divsChild>
                                                                </w:div>
                                                                <w:div w:id="1619872534">
                                                                  <w:marLeft w:val="0"/>
                                                                  <w:marRight w:val="0"/>
                                                                  <w:marTop w:val="0"/>
                                                                  <w:marBottom w:val="0"/>
                                                                  <w:divBdr>
                                                                    <w:top w:val="single" w:sz="2" w:space="0" w:color="000000"/>
                                                                    <w:left w:val="single" w:sz="2" w:space="0" w:color="000000"/>
                                                                    <w:bottom w:val="single" w:sz="2" w:space="0" w:color="000000"/>
                                                                    <w:right w:val="single" w:sz="2" w:space="0" w:color="000000"/>
                                                                  </w:divBdr>
                                                                  <w:divsChild>
                                                                    <w:div w:id="255603715">
                                                                      <w:marLeft w:val="0"/>
                                                                      <w:marRight w:val="0"/>
                                                                      <w:marTop w:val="0"/>
                                                                      <w:marBottom w:val="0"/>
                                                                      <w:divBdr>
                                                                        <w:top w:val="none" w:sz="0" w:space="0" w:color="auto"/>
                                                                        <w:left w:val="none" w:sz="0" w:space="0" w:color="auto"/>
                                                                        <w:bottom w:val="none" w:sz="0" w:space="0" w:color="auto"/>
                                                                        <w:right w:val="none" w:sz="0" w:space="0" w:color="auto"/>
                                                                      </w:divBdr>
                                                                    </w:div>
                                                                  </w:divsChild>
                                                                </w:div>
                                                                <w:div w:id="1984043070">
                                                                  <w:marLeft w:val="0"/>
                                                                  <w:marRight w:val="0"/>
                                                                  <w:marTop w:val="0"/>
                                                                  <w:marBottom w:val="0"/>
                                                                  <w:divBdr>
                                                                    <w:top w:val="none" w:sz="0" w:space="0" w:color="auto"/>
                                                                    <w:left w:val="none" w:sz="0" w:space="0" w:color="auto"/>
                                                                    <w:bottom w:val="none" w:sz="0" w:space="0" w:color="auto"/>
                                                                    <w:right w:val="none" w:sz="0" w:space="0" w:color="auto"/>
                                                                  </w:divBdr>
                                                                  <w:divsChild>
                                                                    <w:div w:id="502208356">
                                                                      <w:marLeft w:val="0"/>
                                                                      <w:marRight w:val="0"/>
                                                                      <w:marTop w:val="0"/>
                                                                      <w:marBottom w:val="0"/>
                                                                      <w:divBdr>
                                                                        <w:top w:val="none" w:sz="0" w:space="0" w:color="auto"/>
                                                                        <w:left w:val="none" w:sz="0" w:space="0" w:color="auto"/>
                                                                        <w:bottom w:val="none" w:sz="0" w:space="0" w:color="auto"/>
                                                                        <w:right w:val="none" w:sz="0" w:space="0" w:color="auto"/>
                                                                      </w:divBdr>
                                                                    </w:div>
                                                                  </w:divsChild>
                                                                </w:div>
                                                                <w:div w:id="1910001064">
                                                                  <w:marLeft w:val="0"/>
                                                                  <w:marRight w:val="0"/>
                                                                  <w:marTop w:val="0"/>
                                                                  <w:marBottom w:val="0"/>
                                                                  <w:divBdr>
                                                                    <w:top w:val="single" w:sz="2" w:space="0" w:color="000000"/>
                                                                    <w:left w:val="single" w:sz="2" w:space="0" w:color="000000"/>
                                                                    <w:bottom w:val="single" w:sz="2" w:space="0" w:color="000000"/>
                                                                    <w:right w:val="single" w:sz="2" w:space="0" w:color="000000"/>
                                                                  </w:divBdr>
                                                                  <w:divsChild>
                                                                    <w:div w:id="2776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0960104">
      <w:bodyDiv w:val="1"/>
      <w:marLeft w:val="0"/>
      <w:marRight w:val="0"/>
      <w:marTop w:val="0"/>
      <w:marBottom w:val="0"/>
      <w:divBdr>
        <w:top w:val="none" w:sz="0" w:space="0" w:color="auto"/>
        <w:left w:val="none" w:sz="0" w:space="0" w:color="auto"/>
        <w:bottom w:val="none" w:sz="0" w:space="0" w:color="auto"/>
        <w:right w:val="none" w:sz="0" w:space="0" w:color="auto"/>
      </w:divBdr>
    </w:div>
    <w:div w:id="1082145801">
      <w:bodyDiv w:val="1"/>
      <w:marLeft w:val="0"/>
      <w:marRight w:val="0"/>
      <w:marTop w:val="0"/>
      <w:marBottom w:val="0"/>
      <w:divBdr>
        <w:top w:val="none" w:sz="0" w:space="0" w:color="auto"/>
        <w:left w:val="none" w:sz="0" w:space="0" w:color="auto"/>
        <w:bottom w:val="none" w:sz="0" w:space="0" w:color="auto"/>
        <w:right w:val="none" w:sz="0" w:space="0" w:color="auto"/>
      </w:divBdr>
    </w:div>
    <w:div w:id="1601915957">
      <w:bodyDiv w:val="1"/>
      <w:marLeft w:val="0"/>
      <w:marRight w:val="0"/>
      <w:marTop w:val="0"/>
      <w:marBottom w:val="0"/>
      <w:divBdr>
        <w:top w:val="none" w:sz="0" w:space="0" w:color="auto"/>
        <w:left w:val="none" w:sz="0" w:space="0" w:color="auto"/>
        <w:bottom w:val="none" w:sz="0" w:space="0" w:color="auto"/>
        <w:right w:val="none" w:sz="0" w:space="0" w:color="auto"/>
      </w:divBdr>
    </w:div>
    <w:div w:id="180927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ustax.co.za/" TargetMode="External"/><Relationship Id="rId3" Type="http://schemas.openxmlformats.org/officeDocument/2006/relationships/settings" Target="settings.xml"/><Relationship Id="rId7" Type="http://schemas.openxmlformats.org/officeDocument/2006/relationships/hyperlink" Target="https://protect-za.mimecast.com/s/ZhZiClOLLwu3R3uGr08x?domain=store.lexisnexi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m@logicocreativ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Blom</dc:creator>
  <cp:keywords/>
  <dc:description/>
  <cp:lastModifiedBy>Kim Blom</cp:lastModifiedBy>
  <cp:revision>2</cp:revision>
  <cp:lastPrinted>2018-11-30T10:35:00Z</cp:lastPrinted>
  <dcterms:created xsi:type="dcterms:W3CDTF">2020-11-04T09:46:00Z</dcterms:created>
  <dcterms:modified xsi:type="dcterms:W3CDTF">2020-11-04T09:46:00Z</dcterms:modified>
</cp:coreProperties>
</file>