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BE92C" w14:textId="77777777" w:rsidR="00AA04D0" w:rsidRPr="00806B62" w:rsidRDefault="00180CEB" w:rsidP="00806B62">
      <w:pPr>
        <w:rPr>
          <w:rFonts w:cs="Arial"/>
          <w:sz w:val="44"/>
          <w:szCs w:val="40"/>
          <w:lang w:val="en-GB"/>
        </w:rPr>
      </w:pPr>
      <w:r>
        <w:rPr>
          <w:rFonts w:cs="Arial"/>
          <w:sz w:val="44"/>
          <w:szCs w:val="40"/>
          <w:lang w:val="en-GB"/>
        </w:rPr>
        <w:t xml:space="preserve">Coronavirus impact on shipping industry: </w:t>
      </w:r>
      <w:r w:rsidR="00265A26">
        <w:rPr>
          <w:rFonts w:cs="Arial"/>
          <w:sz w:val="44"/>
          <w:szCs w:val="40"/>
          <w:lang w:val="en-GB"/>
        </w:rPr>
        <w:t>i</w:t>
      </w:r>
      <w:r>
        <w:rPr>
          <w:rFonts w:cs="Arial"/>
          <w:sz w:val="44"/>
          <w:szCs w:val="40"/>
          <w:lang w:val="en-GB"/>
        </w:rPr>
        <w:t xml:space="preserve">dle vessels face new risks, Allianz warns </w:t>
      </w:r>
    </w:p>
    <w:p w14:paraId="1BAD0A3D" w14:textId="77777777" w:rsidR="000749F3" w:rsidRPr="006A6D95" w:rsidRDefault="000749F3" w:rsidP="000749F3">
      <w:pPr>
        <w:pStyle w:val="s3"/>
        <w:spacing w:before="0" w:beforeAutospacing="0" w:after="0" w:afterAutospacing="0"/>
        <w:rPr>
          <w:rFonts w:eastAsia="MS Mincho"/>
          <w:b/>
          <w:sz w:val="16"/>
          <w:szCs w:val="16"/>
          <w:lang w:val="en-GB"/>
        </w:rPr>
      </w:pPr>
    </w:p>
    <w:p w14:paraId="586E840D" w14:textId="77777777" w:rsidR="00724A7C" w:rsidRPr="00180CEB" w:rsidRDefault="00180CEB" w:rsidP="00FE25FD">
      <w:pPr>
        <w:pStyle w:val="ListParagraph"/>
        <w:numPr>
          <w:ilvl w:val="0"/>
          <w:numId w:val="12"/>
        </w:numPr>
        <w:spacing w:line="276" w:lineRule="auto"/>
        <w:rPr>
          <w:rFonts w:cs="Arial"/>
        </w:rPr>
      </w:pPr>
      <w:r>
        <w:rPr>
          <w:lang w:val="en-GB"/>
        </w:rPr>
        <w:t>I</w:t>
      </w:r>
      <w:proofErr w:type="spellStart"/>
      <w:r w:rsidR="00265A26">
        <w:t>ncreasing</w:t>
      </w:r>
      <w:proofErr w:type="spellEnd"/>
      <w:r>
        <w:t xml:space="preserve"> disruption and economic pressures caused by the pandemic also has serious risk management implications for the maritime community and insurers alike</w:t>
      </w:r>
      <w:r w:rsidR="00255D79">
        <w:t>.</w:t>
      </w:r>
      <w:r>
        <w:rPr>
          <w:rFonts w:cs="Arial"/>
          <w:color w:val="000000"/>
          <w:lang w:val="en-GB"/>
        </w:rPr>
        <w:t xml:space="preserve"> </w:t>
      </w:r>
    </w:p>
    <w:p w14:paraId="22CCC1EA" w14:textId="77777777" w:rsidR="00180CEB" w:rsidRPr="00180CEB" w:rsidRDefault="00180CEB" w:rsidP="00FE25FD">
      <w:pPr>
        <w:pStyle w:val="ListParagraph"/>
        <w:numPr>
          <w:ilvl w:val="0"/>
          <w:numId w:val="12"/>
        </w:numPr>
        <w:spacing w:line="276" w:lineRule="auto"/>
        <w:rPr>
          <w:rFonts w:cs="Arial"/>
        </w:rPr>
      </w:pPr>
      <w:r>
        <w:rPr>
          <w:rFonts w:cs="Arial"/>
          <w:color w:val="000000"/>
          <w:lang w:val="en-GB"/>
        </w:rPr>
        <w:t xml:space="preserve">Covid-19 </w:t>
      </w:r>
      <w:r w:rsidR="00265A26">
        <w:rPr>
          <w:rFonts w:cs="Arial"/>
          <w:color w:val="000000"/>
          <w:lang w:val="en-GB"/>
        </w:rPr>
        <w:t>pandem</w:t>
      </w:r>
      <w:r w:rsidR="00255D79">
        <w:rPr>
          <w:rFonts w:cs="Arial"/>
          <w:color w:val="000000"/>
          <w:lang w:val="en-GB"/>
        </w:rPr>
        <w:t xml:space="preserve">ic makes it difficult to </w:t>
      </w:r>
      <w:r w:rsidR="008213A8" w:rsidRPr="00523FCF">
        <w:rPr>
          <w:rFonts w:cs="Arial"/>
          <w:color w:val="000000"/>
          <w:lang w:val="en-GB"/>
        </w:rPr>
        <w:t>relieve</w:t>
      </w:r>
      <w:r w:rsidR="00265A26">
        <w:rPr>
          <w:rFonts w:cs="Arial"/>
          <w:color w:val="000000"/>
          <w:lang w:val="en-GB"/>
        </w:rPr>
        <w:t xml:space="preserve"> crews</w:t>
      </w:r>
      <w:r w:rsidR="008213A8" w:rsidRPr="00523FCF">
        <w:rPr>
          <w:rFonts w:cs="Arial"/>
          <w:color w:val="000000"/>
          <w:lang w:val="en-GB"/>
        </w:rPr>
        <w:t>,</w:t>
      </w:r>
      <w:r w:rsidR="00265A26">
        <w:rPr>
          <w:rFonts w:cs="Arial"/>
          <w:color w:val="000000"/>
          <w:lang w:val="en-GB"/>
        </w:rPr>
        <w:t xml:space="preserve"> resulting</w:t>
      </w:r>
      <w:r>
        <w:rPr>
          <w:rFonts w:cs="Arial"/>
          <w:color w:val="000000"/>
          <w:lang w:val="en-GB"/>
        </w:rPr>
        <w:t xml:space="preserve"> </w:t>
      </w:r>
      <w:r w:rsidR="00265A26">
        <w:rPr>
          <w:rFonts w:cs="Arial"/>
          <w:color w:val="000000"/>
          <w:lang w:val="en-GB"/>
        </w:rPr>
        <w:t>in</w:t>
      </w:r>
      <w:r>
        <w:rPr>
          <w:rFonts w:cs="Arial"/>
          <w:color w:val="000000"/>
          <w:lang w:val="en-GB"/>
        </w:rPr>
        <w:t xml:space="preserve"> </w:t>
      </w:r>
      <w:r w:rsidR="00265A26">
        <w:rPr>
          <w:rFonts w:cs="Arial"/>
          <w:color w:val="000000"/>
          <w:lang w:val="en-GB"/>
        </w:rPr>
        <w:t>growing</w:t>
      </w:r>
      <w:r w:rsidR="007439CF">
        <w:rPr>
          <w:rFonts w:cs="Arial"/>
          <w:color w:val="000000"/>
          <w:lang w:val="en-GB"/>
        </w:rPr>
        <w:t xml:space="preserve"> seafarer </w:t>
      </w:r>
      <w:proofErr w:type="gramStart"/>
      <w:r w:rsidR="007439CF">
        <w:rPr>
          <w:rFonts w:cs="Arial"/>
          <w:color w:val="000000"/>
          <w:lang w:val="en-GB"/>
        </w:rPr>
        <w:t>fatigue</w:t>
      </w:r>
      <w:proofErr w:type="gramEnd"/>
      <w:r w:rsidR="007439CF">
        <w:rPr>
          <w:rFonts w:cs="Arial"/>
          <w:color w:val="000000"/>
          <w:lang w:val="en-GB"/>
        </w:rPr>
        <w:t xml:space="preserve">, which is </w:t>
      </w:r>
      <w:r w:rsidR="007439CF" w:rsidRPr="00523FCF">
        <w:rPr>
          <w:rFonts w:cs="Arial"/>
          <w:color w:val="000000"/>
          <w:lang w:val="en-GB"/>
        </w:rPr>
        <w:t>a main</w:t>
      </w:r>
      <w:r>
        <w:rPr>
          <w:rFonts w:cs="Arial"/>
          <w:color w:val="000000"/>
          <w:lang w:val="en-GB"/>
        </w:rPr>
        <w:t xml:space="preserve"> cause of human error on board</w:t>
      </w:r>
      <w:r w:rsidR="002503AC">
        <w:rPr>
          <w:rFonts w:cs="Arial"/>
          <w:color w:val="000000"/>
          <w:lang w:val="en-GB"/>
        </w:rPr>
        <w:t>.</w:t>
      </w:r>
    </w:p>
    <w:p w14:paraId="2437E3A9" w14:textId="77777777" w:rsidR="00180CEB" w:rsidRPr="00180CEB" w:rsidRDefault="00180CEB" w:rsidP="00180CEB">
      <w:pPr>
        <w:pStyle w:val="ListParagraph"/>
        <w:numPr>
          <w:ilvl w:val="0"/>
          <w:numId w:val="12"/>
        </w:numPr>
        <w:spacing w:line="276" w:lineRule="auto"/>
        <w:rPr>
          <w:rFonts w:cs="Arial"/>
        </w:rPr>
      </w:pPr>
      <w:r>
        <w:rPr>
          <w:rFonts w:cs="Arial"/>
          <w:color w:val="000000"/>
          <w:lang w:val="en-GB"/>
        </w:rPr>
        <w:t>D</w:t>
      </w:r>
      <w:r w:rsidRPr="00180CEB">
        <w:rPr>
          <w:rFonts w:cs="Arial"/>
          <w:color w:val="000000"/>
          <w:lang w:val="en-GB"/>
        </w:rPr>
        <w:t xml:space="preserve">elay in inspections and maintenance </w:t>
      </w:r>
      <w:r>
        <w:rPr>
          <w:rFonts w:cs="Arial"/>
          <w:color w:val="000000"/>
          <w:lang w:val="en-GB"/>
        </w:rPr>
        <w:t>or</w:t>
      </w:r>
      <w:r w:rsidRPr="00180CEB">
        <w:rPr>
          <w:rFonts w:cs="Arial"/>
          <w:color w:val="000000"/>
          <w:lang w:val="en-GB"/>
        </w:rPr>
        <w:t xml:space="preserve"> </w:t>
      </w:r>
      <w:r w:rsidR="00D30115" w:rsidRPr="00461233">
        <w:rPr>
          <w:rFonts w:cs="Arial"/>
          <w:color w:val="000000"/>
          <w:lang w:val="en-GB"/>
        </w:rPr>
        <w:t>supply</w:t>
      </w:r>
      <w:r w:rsidRPr="00180CEB">
        <w:rPr>
          <w:rFonts w:cs="Arial"/>
          <w:color w:val="000000"/>
          <w:lang w:val="en-GB"/>
        </w:rPr>
        <w:t xml:space="preserve"> of </w:t>
      </w:r>
      <w:r w:rsidR="00FA6B34" w:rsidRPr="00461233">
        <w:rPr>
          <w:rFonts w:cs="Arial"/>
          <w:color w:val="000000"/>
          <w:lang w:val="en-GB"/>
        </w:rPr>
        <w:t>oils</w:t>
      </w:r>
      <w:r>
        <w:rPr>
          <w:rFonts w:cs="Arial"/>
          <w:color w:val="000000"/>
          <w:lang w:val="en-GB"/>
        </w:rPr>
        <w:t xml:space="preserve"> can impact technical safety</w:t>
      </w:r>
      <w:r w:rsidR="002503AC">
        <w:rPr>
          <w:rFonts w:cs="Arial"/>
          <w:color w:val="000000"/>
          <w:lang w:val="en-GB"/>
        </w:rPr>
        <w:t>.</w:t>
      </w:r>
    </w:p>
    <w:p w14:paraId="0F257FF9" w14:textId="680BE1C4" w:rsidR="002E284B" w:rsidRDefault="00600C4C" w:rsidP="002E284B">
      <w:pPr>
        <w:rPr>
          <w:lang w:val="en-GB"/>
        </w:rPr>
      </w:pPr>
      <w:r w:rsidRPr="00652D80">
        <w:rPr>
          <w:b/>
          <w:bCs/>
          <w:lang w:val="en-GB"/>
        </w:rPr>
        <w:t>Johannesburg/</w:t>
      </w:r>
      <w:r w:rsidR="00905A23" w:rsidRPr="00652D80">
        <w:rPr>
          <w:b/>
          <w:bCs/>
          <w:lang w:val="en-GB"/>
        </w:rPr>
        <w:t>London/</w:t>
      </w:r>
      <w:r w:rsidR="009D0F31" w:rsidRPr="00652D80">
        <w:rPr>
          <w:b/>
          <w:bCs/>
          <w:lang w:val="en-GB"/>
        </w:rPr>
        <w:t>Munich/</w:t>
      </w:r>
      <w:r w:rsidR="00E903CB" w:rsidRPr="00652D80">
        <w:rPr>
          <w:b/>
          <w:bCs/>
          <w:lang w:val="en-GB"/>
        </w:rPr>
        <w:t>New York/</w:t>
      </w:r>
      <w:r w:rsidR="00B21395" w:rsidRPr="00652D80">
        <w:rPr>
          <w:b/>
          <w:bCs/>
          <w:lang w:val="en-GB"/>
        </w:rPr>
        <w:t>Paris/</w:t>
      </w:r>
      <w:r w:rsidRPr="00652D80">
        <w:rPr>
          <w:b/>
          <w:bCs/>
          <w:lang w:val="en-GB"/>
        </w:rPr>
        <w:t>Sao Pa</w:t>
      </w:r>
      <w:r w:rsidR="00652D80" w:rsidRPr="00652D80">
        <w:rPr>
          <w:b/>
          <w:bCs/>
          <w:lang w:val="en-GB"/>
        </w:rPr>
        <w:t>u</w:t>
      </w:r>
      <w:r w:rsidRPr="00652D80">
        <w:rPr>
          <w:b/>
          <w:bCs/>
          <w:lang w:val="en-GB"/>
        </w:rPr>
        <w:t>lo/</w:t>
      </w:r>
      <w:r w:rsidR="009D0F31" w:rsidRPr="00652D80">
        <w:rPr>
          <w:b/>
          <w:bCs/>
          <w:lang w:val="en-GB"/>
        </w:rPr>
        <w:t>Singapore</w:t>
      </w:r>
      <w:r w:rsidR="009D0F31" w:rsidRPr="00652D80">
        <w:rPr>
          <w:lang w:val="en-GB"/>
        </w:rPr>
        <w:t xml:space="preserve"> –</w:t>
      </w:r>
      <w:r w:rsidR="00A516DD" w:rsidRPr="00652D80">
        <w:rPr>
          <w:lang w:val="en-GB"/>
        </w:rPr>
        <w:t xml:space="preserve"> </w:t>
      </w:r>
      <w:r w:rsidR="00D11130">
        <w:rPr>
          <w:lang w:val="en-GB"/>
        </w:rPr>
        <w:t xml:space="preserve">May </w:t>
      </w:r>
      <w:r w:rsidR="002E284B">
        <w:rPr>
          <w:lang w:val="en-GB"/>
        </w:rPr>
        <w:t>2</w:t>
      </w:r>
      <w:r w:rsidR="00D738A5">
        <w:rPr>
          <w:lang w:val="en-GB"/>
        </w:rPr>
        <w:t>9</w:t>
      </w:r>
      <w:bookmarkStart w:id="0" w:name="_GoBack"/>
      <w:bookmarkEnd w:id="0"/>
      <w:r w:rsidR="005A4D73" w:rsidRPr="00652D80">
        <w:rPr>
          <w:lang w:val="en-GB"/>
        </w:rPr>
        <w:t xml:space="preserve">, 2020. </w:t>
      </w:r>
      <w:r w:rsidR="002E284B" w:rsidRPr="002E284B">
        <w:rPr>
          <w:lang w:val="en-GB"/>
        </w:rPr>
        <w:t xml:space="preserve">Restrictions on supply chains and international travel </w:t>
      </w:r>
      <w:r w:rsidR="007439CF" w:rsidRPr="00523FCF">
        <w:rPr>
          <w:lang w:val="en-GB"/>
        </w:rPr>
        <w:t>due to the coronavirus outbreak</w:t>
      </w:r>
      <w:r w:rsidR="007439CF">
        <w:rPr>
          <w:lang w:val="en-GB"/>
        </w:rPr>
        <w:t xml:space="preserve"> </w:t>
      </w:r>
      <w:r w:rsidR="00372991">
        <w:rPr>
          <w:lang w:val="en-GB"/>
        </w:rPr>
        <w:t>have</w:t>
      </w:r>
      <w:r w:rsidR="002E284B" w:rsidRPr="002E284B">
        <w:rPr>
          <w:lang w:val="en-GB"/>
        </w:rPr>
        <w:t xml:space="preserve"> serious implications for the maritime industry. Although the threat from the perils ships usually encounter at sea may have reduced in many cases due to an increasing number of vessels waiting at anchorage or being in lay-up, other risk challenges have replaced them, as a new publication </w:t>
      </w:r>
      <w:hyperlink r:id="rId11" w:history="1">
        <w:r w:rsidR="002E284B" w:rsidRPr="00523785">
          <w:rPr>
            <w:rStyle w:val="Hyperlink"/>
            <w:b/>
          </w:rPr>
          <w:t>Safety</w:t>
        </w:r>
        <w:r w:rsidR="00461233" w:rsidRPr="00523785">
          <w:rPr>
            <w:rStyle w:val="Hyperlink"/>
            <w:b/>
          </w:rPr>
          <w:t xml:space="preserve"> of Maritime Assets – Tugged </w:t>
        </w:r>
        <w:proofErr w:type="gramStart"/>
        <w:r w:rsidR="00461233" w:rsidRPr="00523785">
          <w:rPr>
            <w:rStyle w:val="Hyperlink"/>
            <w:b/>
          </w:rPr>
          <w:t xml:space="preserve">By </w:t>
        </w:r>
        <w:r w:rsidR="002E284B" w:rsidRPr="00523785">
          <w:rPr>
            <w:rStyle w:val="Hyperlink"/>
            <w:b/>
          </w:rPr>
          <w:t>A</w:t>
        </w:r>
        <w:proofErr w:type="gramEnd"/>
        <w:r w:rsidR="00996CF4" w:rsidRPr="00523785">
          <w:rPr>
            <w:rStyle w:val="Hyperlink"/>
            <w:b/>
          </w:rPr>
          <w:t xml:space="preserve"> Pan</w:t>
        </w:r>
        <w:r w:rsidR="002E284B" w:rsidRPr="00523785">
          <w:rPr>
            <w:rStyle w:val="Hyperlink"/>
            <w:b/>
          </w:rPr>
          <w:t>demic</w:t>
        </w:r>
      </w:hyperlink>
      <w:r w:rsidR="002E284B" w:rsidRPr="002E284B">
        <w:rPr>
          <w:lang w:val="en-GB"/>
        </w:rPr>
        <w:t xml:space="preserve"> from Allianz Global Corporate &amp; Specialty (AGCS) highlights. </w:t>
      </w:r>
    </w:p>
    <w:p w14:paraId="2CAB2210" w14:textId="77777777" w:rsidR="002E284B" w:rsidRDefault="002E284B" w:rsidP="002E284B">
      <w:pPr>
        <w:rPr>
          <w:lang w:val="en-GB"/>
        </w:rPr>
      </w:pPr>
    </w:p>
    <w:p w14:paraId="3C4698E7" w14:textId="77777777" w:rsidR="002E284B" w:rsidRPr="00523FCF" w:rsidRDefault="002E284B" w:rsidP="002E284B">
      <w:pPr>
        <w:rPr>
          <w:b/>
        </w:rPr>
      </w:pPr>
      <w:r>
        <w:t xml:space="preserve">“The increasing disruption and economic pressures caused by the pandemic also has serious risk management implications for the maritime community and insurers alike,” says </w:t>
      </w:r>
      <w:r w:rsidRPr="00523FCF">
        <w:rPr>
          <w:b/>
        </w:rPr>
        <w:t xml:space="preserve">Captain Rahul Khanna, Global Head of Marine Risk Consulting at AGCS. </w:t>
      </w:r>
    </w:p>
    <w:p w14:paraId="7B64AEA1" w14:textId="77777777" w:rsidR="002E284B" w:rsidRPr="00523FCF" w:rsidRDefault="002E284B" w:rsidP="002E284B">
      <w:pPr>
        <w:rPr>
          <w:b/>
          <w:lang w:val="en-GB"/>
        </w:rPr>
      </w:pPr>
    </w:p>
    <w:p w14:paraId="608C5916" w14:textId="77777777" w:rsidR="002E284B" w:rsidRDefault="002E284B" w:rsidP="002E284B">
      <w:r>
        <w:t xml:space="preserve">If </w:t>
      </w:r>
      <w:r w:rsidR="00265A26">
        <w:t xml:space="preserve">lay-up of vessels is not </w:t>
      </w:r>
      <w:r w:rsidR="00E45030">
        <w:t>properly</w:t>
      </w:r>
      <w:r w:rsidR="00265A26">
        <w:t xml:space="preserve"> </w:t>
      </w:r>
      <w:r w:rsidR="00E45030">
        <w:t>managed</w:t>
      </w:r>
      <w:r w:rsidR="00234943">
        <w:t>,</w:t>
      </w:r>
      <w:r w:rsidR="00265A26">
        <w:t xml:space="preserve"> </w:t>
      </w:r>
      <w:r w:rsidR="00E45030">
        <w:t>including</w:t>
      </w:r>
      <w:r w:rsidR="00265A26">
        <w:t xml:space="preserve"> regular </w:t>
      </w:r>
      <w:r>
        <w:t>maintenance, problems can materialize when the ship is ready to sail again. Relieving crew has become more challenging due to travel restrictions, meaning more fatigued seafarers</w:t>
      </w:r>
      <w:r w:rsidR="00265A26">
        <w:t xml:space="preserve"> – </w:t>
      </w:r>
      <w:r>
        <w:t xml:space="preserve">one of the main causes of human error </w:t>
      </w:r>
      <w:r w:rsidRPr="00461233">
        <w:t>on</w:t>
      </w:r>
      <w:r w:rsidR="002A2321" w:rsidRPr="00461233">
        <w:t xml:space="preserve"> </w:t>
      </w:r>
      <w:r w:rsidRPr="00461233">
        <w:t>board</w:t>
      </w:r>
      <w:r>
        <w:t xml:space="preserve">. Delays in the servicing and inspections of vessels and emergency equipment can result in any problems remaining undetected, while supply chain disruption means oils </w:t>
      </w:r>
      <w:r w:rsidRPr="00461233">
        <w:t xml:space="preserve">and </w:t>
      </w:r>
      <w:r w:rsidR="00FA6B34" w:rsidRPr="00461233">
        <w:t>consumables</w:t>
      </w:r>
      <w:r w:rsidR="00FA6B34">
        <w:t xml:space="preserve"> </w:t>
      </w:r>
      <w:r>
        <w:t xml:space="preserve">can take longer to arrive, which can result in machinery damage if incorrect alternatives are used. At the same time, an increase in the use of remote pilots – to protect seafarers from the risk of infection – </w:t>
      </w:r>
      <w:r w:rsidRPr="00523FCF">
        <w:t>can also</w:t>
      </w:r>
      <w:r w:rsidR="0049712F" w:rsidRPr="00523FCF">
        <w:t xml:space="preserve"> have an</w:t>
      </w:r>
      <w:r w:rsidRPr="00523FCF">
        <w:t xml:space="preserve"> impact</w:t>
      </w:r>
      <w:r w:rsidR="0049712F" w:rsidRPr="00523FCF">
        <w:t xml:space="preserve"> on</w:t>
      </w:r>
      <w:r>
        <w:t xml:space="preserve"> safe vessel navigation.</w:t>
      </w:r>
    </w:p>
    <w:p w14:paraId="034291EA" w14:textId="77777777" w:rsidR="002E284B" w:rsidRDefault="002E284B" w:rsidP="002E284B">
      <w:pPr>
        <w:rPr>
          <w:lang w:val="en-GB"/>
        </w:rPr>
      </w:pPr>
    </w:p>
    <w:p w14:paraId="2BE46738" w14:textId="77777777" w:rsidR="002E284B" w:rsidRPr="00BB3F9D" w:rsidRDefault="002E284B" w:rsidP="002E284B">
      <w:r w:rsidRPr="00BB3F9D">
        <w:rPr>
          <w:b/>
        </w:rPr>
        <w:t xml:space="preserve">Increasing number of vessels in lay-up </w:t>
      </w:r>
      <w:r w:rsidRPr="00BB3F9D">
        <w:t xml:space="preserve"> </w:t>
      </w:r>
    </w:p>
    <w:p w14:paraId="7458A570" w14:textId="77777777" w:rsidR="002E284B" w:rsidRPr="00CF2D50" w:rsidRDefault="002E284B" w:rsidP="002E284B">
      <w:pPr>
        <w:rPr>
          <w:rFonts w:cstheme="minorHAnsi"/>
        </w:rPr>
      </w:pPr>
      <w:r>
        <w:t xml:space="preserve">Although ships remain active through the coronavirus outbreak, many vessels have been impacted, leading to a number lying idle. A vessel is considered to be on lay-up when it is taken out of service and is anchored at a fixed location for a considerable period of time without undertaking any commercial activities. In a so-called </w:t>
      </w:r>
      <w:r>
        <w:rPr>
          <w:b/>
        </w:rPr>
        <w:t xml:space="preserve">warm </w:t>
      </w:r>
      <w:r w:rsidRPr="00D46571">
        <w:rPr>
          <w:b/>
        </w:rPr>
        <w:t>lay</w:t>
      </w:r>
      <w:r>
        <w:rPr>
          <w:b/>
        </w:rPr>
        <w:t>-</w:t>
      </w:r>
      <w:r w:rsidRPr="00D46571">
        <w:rPr>
          <w:b/>
        </w:rPr>
        <w:t>up</w:t>
      </w:r>
      <w:r>
        <w:rPr>
          <w:b/>
        </w:rPr>
        <w:t>,</w:t>
      </w:r>
      <w:r w:rsidRPr="00083C6F">
        <w:t xml:space="preserve"> vessel</w:t>
      </w:r>
      <w:r>
        <w:t xml:space="preserve">s still have crew </w:t>
      </w:r>
      <w:r w:rsidRPr="00461233">
        <w:t>on</w:t>
      </w:r>
      <w:r w:rsidR="00984C4C" w:rsidRPr="00461233">
        <w:t xml:space="preserve"> </w:t>
      </w:r>
      <w:r w:rsidRPr="00461233">
        <w:t>board</w:t>
      </w:r>
      <w:r>
        <w:t xml:space="preserve"> and can be ready to return to sailing </w:t>
      </w:r>
      <w:r w:rsidRPr="00083C6F">
        <w:t>relatively</w:t>
      </w:r>
      <w:r>
        <w:t xml:space="preserve"> quickly</w:t>
      </w:r>
      <w:r w:rsidRPr="00083C6F">
        <w:t xml:space="preserve">. </w:t>
      </w:r>
      <w:r w:rsidRPr="00083C6F">
        <w:rPr>
          <w:rFonts w:cstheme="minorHAnsi"/>
        </w:rPr>
        <w:t xml:space="preserve">In a </w:t>
      </w:r>
      <w:r w:rsidRPr="00D46571">
        <w:rPr>
          <w:rFonts w:cstheme="minorHAnsi"/>
          <w:b/>
        </w:rPr>
        <w:t>cold lay</w:t>
      </w:r>
      <w:r>
        <w:rPr>
          <w:rFonts w:cstheme="minorHAnsi"/>
          <w:b/>
        </w:rPr>
        <w:t>-</w:t>
      </w:r>
      <w:r w:rsidRPr="00D46571">
        <w:rPr>
          <w:rFonts w:cstheme="minorHAnsi"/>
          <w:b/>
        </w:rPr>
        <w:t>up</w:t>
      </w:r>
      <w:r w:rsidRPr="00083C6F">
        <w:rPr>
          <w:rFonts w:cstheme="minorHAnsi"/>
        </w:rPr>
        <w:t xml:space="preserve">, </w:t>
      </w:r>
      <w:r>
        <w:rPr>
          <w:rFonts w:cstheme="minorHAnsi"/>
        </w:rPr>
        <w:t>a skeleton crew is retained for tasks such as</w:t>
      </w:r>
      <w:r w:rsidRPr="00083C6F">
        <w:rPr>
          <w:rFonts w:cstheme="minorHAnsi"/>
        </w:rPr>
        <w:t xml:space="preserve"> </w:t>
      </w:r>
      <w:r>
        <w:rPr>
          <w:rFonts w:cstheme="minorHAnsi"/>
        </w:rPr>
        <w:t xml:space="preserve">maintenance, but most </w:t>
      </w:r>
      <w:r w:rsidRPr="00083C6F">
        <w:rPr>
          <w:rFonts w:cstheme="minorHAnsi"/>
        </w:rPr>
        <w:t>systems are shut down. Re</w:t>
      </w:r>
      <w:r>
        <w:rPr>
          <w:rFonts w:cstheme="minorHAnsi"/>
        </w:rPr>
        <w:t>activating the vessel can take time, requiring</w:t>
      </w:r>
      <w:r w:rsidRPr="00083C6F">
        <w:rPr>
          <w:rFonts w:cstheme="minorHAnsi"/>
        </w:rPr>
        <w:t xml:space="preserve"> extensive testin</w:t>
      </w:r>
      <w:r>
        <w:rPr>
          <w:rFonts w:cstheme="minorHAnsi"/>
        </w:rPr>
        <w:t>g to ensure it is safe, and can be expensive, costing</w:t>
      </w:r>
      <w:r w:rsidR="00CF2D50">
        <w:rPr>
          <w:rFonts w:cstheme="minorHAnsi"/>
        </w:rPr>
        <w:t xml:space="preserve"> up to</w:t>
      </w:r>
      <w:r>
        <w:rPr>
          <w:rFonts w:cstheme="minorHAnsi"/>
        </w:rPr>
        <w:t xml:space="preserve"> </w:t>
      </w:r>
      <w:r w:rsidRPr="00461233">
        <w:rPr>
          <w:rFonts w:cstheme="minorHAnsi"/>
        </w:rPr>
        <w:t>mi</w:t>
      </w:r>
      <w:r w:rsidR="00CF2D50" w:rsidRPr="00461233">
        <w:rPr>
          <w:rFonts w:cstheme="minorHAnsi"/>
        </w:rPr>
        <w:t>llions of dollars in worst cases.</w:t>
      </w:r>
    </w:p>
    <w:p w14:paraId="07CF9F38" w14:textId="77777777" w:rsidR="00CF2D50" w:rsidRDefault="00CF2D50" w:rsidP="002E284B"/>
    <w:p w14:paraId="431BDF9D" w14:textId="77777777" w:rsidR="002E284B" w:rsidRDefault="002E284B" w:rsidP="002E284B">
      <w:r>
        <w:t>“An unplanned lay-up can result in a prolonged recommissioning exercise that can last for months, even requiring docking. Comprehensive plans including risk assessments covering storage and lay-up are crucial for ensuring the safety of vessel during the downtime and its subsequent return to service</w:t>
      </w:r>
      <w:r w:rsidR="007439CF" w:rsidRPr="00234943">
        <w:t>,”</w:t>
      </w:r>
      <w:r w:rsidR="007439CF">
        <w:t xml:space="preserve"> </w:t>
      </w:r>
      <w:r>
        <w:t xml:space="preserve">Khanna explains. </w:t>
      </w:r>
    </w:p>
    <w:p w14:paraId="1F5E73B0" w14:textId="77777777" w:rsidR="00265A26" w:rsidRDefault="00265A26" w:rsidP="002E284B"/>
    <w:p w14:paraId="0588DEC3" w14:textId="11298E9E" w:rsidR="002E284B" w:rsidRDefault="002E284B" w:rsidP="002E284B">
      <w:r>
        <w:lastRenderedPageBreak/>
        <w:t xml:space="preserve">Ship-owners are encouraged to use guidance documents and checklists provided by classification societies when preparing this plan. </w:t>
      </w:r>
      <w:r w:rsidRPr="00234943">
        <w:t xml:space="preserve">The lay-up plan </w:t>
      </w:r>
      <w:r w:rsidR="00AB3E59" w:rsidRPr="00234943">
        <w:t xml:space="preserve">should present a clear </w:t>
      </w:r>
      <w:r w:rsidR="00AB3E59" w:rsidRPr="007B3045">
        <w:t xml:space="preserve">picture </w:t>
      </w:r>
      <w:r w:rsidRPr="007B3045">
        <w:t>of risks specific to the location an</w:t>
      </w:r>
      <w:r w:rsidR="00AB3E59" w:rsidRPr="007B3045">
        <w:t>d the type of vessel, such as</w:t>
      </w:r>
      <w:r w:rsidR="007B3045">
        <w:t xml:space="preserve"> exposure to</w:t>
      </w:r>
      <w:r w:rsidR="00AB3E59" w:rsidRPr="007B3045">
        <w:t xml:space="preserve"> storms, for example</w:t>
      </w:r>
      <w:r w:rsidR="007B3045" w:rsidRPr="007B3045">
        <w:t xml:space="preserve"> </w:t>
      </w:r>
      <w:r w:rsidR="007B3045">
        <w:t>–</w:t>
      </w:r>
      <w:r w:rsidR="007B3045" w:rsidRPr="007B3045">
        <w:t xml:space="preserve"> there</w:t>
      </w:r>
      <w:r w:rsidR="007B3045">
        <w:t xml:space="preserve"> </w:t>
      </w:r>
      <w:r w:rsidR="007B3045" w:rsidRPr="007B3045">
        <w:t xml:space="preserve">have already been reports of a considerable number of large cruise </w:t>
      </w:r>
      <w:r w:rsidR="007B3045">
        <w:t xml:space="preserve">ships </w:t>
      </w:r>
      <w:r w:rsidR="007B3045" w:rsidRPr="007B3045">
        <w:t>being</w:t>
      </w:r>
      <w:r w:rsidR="009A476B">
        <w:t xml:space="preserve"> temporarily</w:t>
      </w:r>
      <w:r w:rsidR="007B3045" w:rsidRPr="007B3045">
        <w:t xml:space="preserve"> laid up around the US East Coast</w:t>
      </w:r>
      <w:r w:rsidR="005E45DF">
        <w:t>,</w:t>
      </w:r>
      <w:r w:rsidR="007B3045" w:rsidRPr="007B3045">
        <w:t xml:space="preserve"> with the onset of the hurricane season in the North Atlantic creating potential risks for these vessels</w:t>
      </w:r>
      <w:r w:rsidR="007B3045">
        <w:t xml:space="preserve"> if they can’t be moved out of harm’s way quickly</w:t>
      </w:r>
      <w:r w:rsidR="002C0835" w:rsidRPr="007B3045">
        <w:t>.</w:t>
      </w:r>
      <w:r w:rsidR="002C0835" w:rsidRPr="00234943">
        <w:t xml:space="preserve"> </w:t>
      </w:r>
      <w:r w:rsidR="00AB3E59" w:rsidRPr="00234943">
        <w:t>M</w:t>
      </w:r>
      <w:r w:rsidRPr="00234943">
        <w:t>aintenance of main ma</w:t>
      </w:r>
      <w:r w:rsidR="00CF2D50">
        <w:t>chinery and nautical equipment, fire-fighting arrangements</w:t>
      </w:r>
      <w:r w:rsidR="00372991">
        <w:t xml:space="preserve"> </w:t>
      </w:r>
      <w:r w:rsidR="002C0835" w:rsidRPr="00234943">
        <w:t xml:space="preserve">and tug availability in </w:t>
      </w:r>
      <w:r w:rsidR="00AB3E59" w:rsidRPr="00234943">
        <w:t>a contingency should also be among the areas of focus in the plan.</w:t>
      </w:r>
    </w:p>
    <w:p w14:paraId="6ED69EAD" w14:textId="77777777" w:rsidR="002E284B" w:rsidRDefault="002E284B" w:rsidP="002E284B">
      <w:pPr>
        <w:rPr>
          <w:rFonts w:cstheme="minorHAnsi"/>
        </w:rPr>
      </w:pPr>
    </w:p>
    <w:p w14:paraId="27A2F083" w14:textId="77777777" w:rsidR="002E284B" w:rsidRPr="000D2074" w:rsidRDefault="002E284B" w:rsidP="002E284B">
      <w:pPr>
        <w:rPr>
          <w:b/>
        </w:rPr>
      </w:pPr>
      <w:r>
        <w:rPr>
          <w:b/>
        </w:rPr>
        <w:t>Relieving crew a challenging issue</w:t>
      </w:r>
    </w:p>
    <w:p w14:paraId="30F1939A" w14:textId="77777777" w:rsidR="002E284B" w:rsidRDefault="002E284B" w:rsidP="002E284B">
      <w:r w:rsidRPr="00265A26">
        <w:t>Travel restrictions due to the coronavi</w:t>
      </w:r>
      <w:r w:rsidR="00372991">
        <w:t xml:space="preserve">rus pandemic </w:t>
      </w:r>
      <w:r w:rsidR="00372991" w:rsidRPr="00461233">
        <w:t>have</w:t>
      </w:r>
      <w:r w:rsidRPr="00265A26">
        <w:t xml:space="preserve"> made it difficult to effect crew-change on vessels. Due to border closures there are limited options for repatriation and in many cases crews have continued working on board for months longer than usual. Longer tours of duty, coupled with concern for families at home, can cause physical and mental fatigue among seafarers. </w:t>
      </w:r>
      <w:r>
        <w:t>It is estimated that 75% to 96%</w:t>
      </w:r>
      <w:r w:rsidRPr="00C20BEF">
        <w:t xml:space="preserve"> of </w:t>
      </w:r>
      <w:r>
        <w:t xml:space="preserve">marine </w:t>
      </w:r>
      <w:r w:rsidRPr="00C20BEF">
        <w:t>incidents</w:t>
      </w:r>
      <w:r>
        <w:t xml:space="preserve"> can involve human error and fatigue is one of the major underlying causes. </w:t>
      </w:r>
    </w:p>
    <w:p w14:paraId="3EB855C2" w14:textId="77777777" w:rsidR="002E284B" w:rsidRPr="00190481" w:rsidRDefault="002E284B" w:rsidP="002E284B">
      <w:pPr>
        <w:rPr>
          <w:rFonts w:cstheme="minorHAnsi"/>
          <w:color w:val="333333"/>
          <w:shd w:val="clear" w:color="auto" w:fill="FFFFFF"/>
        </w:rPr>
      </w:pPr>
    </w:p>
    <w:p w14:paraId="40BED303" w14:textId="77777777" w:rsidR="002E284B" w:rsidRDefault="002E284B" w:rsidP="002E284B">
      <w:r w:rsidRPr="000D2074">
        <w:t>“Adjustments in work and rest hours offers effective fatigue management</w:t>
      </w:r>
      <w:r>
        <w:t xml:space="preserve">,” says </w:t>
      </w:r>
      <w:r w:rsidRPr="008E5584">
        <w:rPr>
          <w:b/>
        </w:rPr>
        <w:t xml:space="preserve">Captain Nitin Chopra, Senior Marine Risk Consultant at AGCS. </w:t>
      </w:r>
      <w:r>
        <w:t>“Hiring from a pool of locally-</w:t>
      </w:r>
      <w:r w:rsidRPr="000D2074">
        <w:t>available seafarers may be an option in some cases</w:t>
      </w:r>
      <w:r>
        <w:t>.”</w:t>
      </w:r>
    </w:p>
    <w:p w14:paraId="73B1E444" w14:textId="77777777" w:rsidR="002E284B" w:rsidRPr="000D2074" w:rsidRDefault="002E284B" w:rsidP="002E284B"/>
    <w:p w14:paraId="0A8EFE2A" w14:textId="77777777" w:rsidR="002E284B" w:rsidRPr="000D2074" w:rsidRDefault="002E284B" w:rsidP="002E284B">
      <w:pPr>
        <w:rPr>
          <w:b/>
        </w:rPr>
      </w:pPr>
      <w:r w:rsidRPr="000D2074">
        <w:rPr>
          <w:b/>
        </w:rPr>
        <w:t>Delays in surveys, inspections and servicing of emergency equipment</w:t>
      </w:r>
    </w:p>
    <w:p w14:paraId="2AB955AB" w14:textId="74A859B5" w:rsidR="002E284B" w:rsidRDefault="002E284B" w:rsidP="002E284B">
      <w:r>
        <w:t xml:space="preserve">Classification societies are facing difficulties in arranging attendance for scheduled surveys, which is affecting the validity of classification and statutory certification of vessels. </w:t>
      </w:r>
      <w:r w:rsidR="005A6AB7" w:rsidRPr="00461233">
        <w:t>T</w:t>
      </w:r>
      <w:r w:rsidRPr="00461233">
        <w:t>he</w:t>
      </w:r>
      <w:r>
        <w:t xml:space="preserve"> servicing of critical equipment</w:t>
      </w:r>
      <w:r w:rsidR="00AB3E59">
        <w:t xml:space="preserve"> </w:t>
      </w:r>
      <w:r w:rsidR="00AB3E59" w:rsidRPr="008E5584">
        <w:t>on some vessels</w:t>
      </w:r>
      <w:r>
        <w:t xml:space="preserve"> may not take place at the scheduled interval as</w:t>
      </w:r>
      <w:r w:rsidR="005138E6">
        <w:t xml:space="preserve"> service</w:t>
      </w:r>
      <w:r>
        <w:t xml:space="preserve"> engineers are unable to attend. Shortage of workforce and implementation of social distancing measures in shipyards is causing delays. It is anticipated that the number of port state control inspections </w:t>
      </w:r>
      <w:r w:rsidR="00D30115" w:rsidRPr="00461233">
        <w:t>may</w:t>
      </w:r>
      <w:r>
        <w:t xml:space="preserve"> reduce owing to the restrictions in place and this may lead to unsafe practices and conditions on board going undetected.</w:t>
      </w:r>
    </w:p>
    <w:p w14:paraId="231854BE" w14:textId="77777777" w:rsidR="002E284B" w:rsidRDefault="002E284B" w:rsidP="002E284B"/>
    <w:p w14:paraId="7777CBC5" w14:textId="0848272A" w:rsidR="002E284B" w:rsidRDefault="002E284B" w:rsidP="002E284B">
      <w:r w:rsidRPr="002F7C76">
        <w:t>“Risks arising from delays in the servicing of emergency equipment (</w:t>
      </w:r>
      <w:r w:rsidR="002E38B1" w:rsidRPr="008E5584">
        <w:t>for example,</w:t>
      </w:r>
      <w:r w:rsidRPr="002F7C76">
        <w:t xml:space="preserve"> fire-fighting appliances) will require implementation </w:t>
      </w:r>
      <w:r w:rsidR="00835711">
        <w:t>of additional control measures,” says Chopra.</w:t>
      </w:r>
    </w:p>
    <w:p w14:paraId="49D14119" w14:textId="77777777" w:rsidR="00180CEB" w:rsidRPr="002F7C76" w:rsidRDefault="00180CEB" w:rsidP="002E284B"/>
    <w:p w14:paraId="7BBB31B9" w14:textId="77777777" w:rsidR="002E284B" w:rsidRDefault="002E284B" w:rsidP="002E284B">
      <w:r>
        <w:t xml:space="preserve">Other challenges for the shipping industry highlighted in the report include: </w:t>
      </w:r>
    </w:p>
    <w:p w14:paraId="576F77A6" w14:textId="12E13494" w:rsidR="002E284B" w:rsidRDefault="004144DF" w:rsidP="002E284B">
      <w:pPr>
        <w:pStyle w:val="ListParagraph"/>
        <w:numPr>
          <w:ilvl w:val="0"/>
          <w:numId w:val="24"/>
        </w:numPr>
        <w:spacing w:after="160" w:line="259" w:lineRule="auto"/>
      </w:pPr>
      <w:r w:rsidRPr="00461233">
        <w:t>S</w:t>
      </w:r>
      <w:r w:rsidR="002E284B">
        <w:t>upply chai</w:t>
      </w:r>
      <w:r w:rsidR="00B4485E">
        <w:t xml:space="preserve">n disruption means oils and </w:t>
      </w:r>
      <w:r w:rsidR="00B4485E" w:rsidRPr="00461233">
        <w:t>consumables</w:t>
      </w:r>
      <w:r w:rsidR="002E284B">
        <w:t xml:space="preserve"> can take longer to arrive, which can result in machinery damage if incorrect alternatives are used</w:t>
      </w:r>
      <w:r w:rsidR="00D42D3B">
        <w:t>.</w:t>
      </w:r>
    </w:p>
    <w:p w14:paraId="6A4DF571" w14:textId="7322B079" w:rsidR="002E284B" w:rsidRDefault="002E284B" w:rsidP="00265A26">
      <w:pPr>
        <w:pStyle w:val="ListParagraph"/>
        <w:numPr>
          <w:ilvl w:val="0"/>
          <w:numId w:val="24"/>
        </w:numPr>
        <w:spacing w:after="160" w:line="259" w:lineRule="auto"/>
      </w:pPr>
      <w:r>
        <w:t xml:space="preserve">An increase in the use of remote pilots – to protect seafarers from the risk of infection </w:t>
      </w:r>
      <w:r w:rsidR="00265A26">
        <w:t>–</w:t>
      </w:r>
      <w:r>
        <w:t xml:space="preserve"> can also bring an enhanced risk to the safe navigation of the vessel</w:t>
      </w:r>
      <w:r w:rsidR="00D42D3B">
        <w:t>.</w:t>
      </w:r>
    </w:p>
    <w:p w14:paraId="4BCDDD98" w14:textId="77777777" w:rsidR="002E284B" w:rsidRDefault="002E284B" w:rsidP="002E284B">
      <w:pPr>
        <w:pStyle w:val="ListParagraph"/>
        <w:numPr>
          <w:ilvl w:val="0"/>
          <w:numId w:val="24"/>
        </w:numPr>
        <w:spacing w:after="160" w:line="259" w:lineRule="auto"/>
      </w:pPr>
      <w:r>
        <w:t>With courier services restricted in many regions it may not be possible to dispatch fuel oil samples for analysis to shore-based laboratories. This may lead to consumption of bunkers without proper analysis, increasing the risk of machinery damage.</w:t>
      </w:r>
    </w:p>
    <w:p w14:paraId="33BAFF7D" w14:textId="19576C8E" w:rsidR="002E284B" w:rsidRDefault="002E284B" w:rsidP="002E284B">
      <w:r>
        <w:t xml:space="preserve">For the full overview of loss prevention measures for the shipping sector download </w:t>
      </w:r>
      <w:hyperlink r:id="rId12" w:history="1">
        <w:r w:rsidRPr="00AA300E">
          <w:rPr>
            <w:rStyle w:val="Hyperlink"/>
          </w:rPr>
          <w:t>here</w:t>
        </w:r>
      </w:hyperlink>
      <w:r>
        <w:t>.</w:t>
      </w:r>
    </w:p>
    <w:p w14:paraId="27E82E23" w14:textId="77777777" w:rsidR="00265A26" w:rsidRPr="003E1804" w:rsidRDefault="00265A26" w:rsidP="002E284B"/>
    <w:p w14:paraId="113EB262" w14:textId="77777777" w:rsidR="006B7D9D" w:rsidRPr="0071150B" w:rsidRDefault="00182695" w:rsidP="00C47160">
      <w:pPr>
        <w:rPr>
          <w:rFonts w:eastAsia="Calibri"/>
          <w:szCs w:val="24"/>
        </w:rPr>
      </w:pPr>
      <w:r w:rsidRPr="00C714D8">
        <w:rPr>
          <w:rFonts w:eastAsia="Calibri"/>
          <w:szCs w:val="24"/>
        </w:rPr>
        <w:t>***</w:t>
      </w:r>
      <w:r w:rsidR="00845ED7" w:rsidRPr="00C714D8">
        <w:rPr>
          <w:rFonts w:eastAsia="Calibri"/>
          <w:szCs w:val="24"/>
        </w:rPr>
        <w:br/>
      </w:r>
      <w:r w:rsidR="00845ED7" w:rsidRPr="008D005F">
        <w:rPr>
          <w:rFonts w:cs="Arial"/>
          <w:b/>
        </w:rPr>
        <w:t>Press contacts</w:t>
      </w:r>
      <w:r w:rsidR="0071150B">
        <w:rPr>
          <w:rFonts w:eastAsia="Calibri"/>
          <w:szCs w:val="24"/>
        </w:rPr>
        <w:br/>
      </w:r>
    </w:p>
    <w:p w14:paraId="2D4E1FE3" w14:textId="77777777" w:rsidR="006B7D9D" w:rsidRPr="0071150B" w:rsidRDefault="006B7D9D" w:rsidP="00845ED7">
      <w:pPr>
        <w:spacing w:after="120"/>
        <w:rPr>
          <w:rFonts w:cs="Arial"/>
          <w:color w:val="000000" w:themeColor="text1"/>
          <w:sz w:val="20"/>
          <w:szCs w:val="20"/>
        </w:rPr>
      </w:pPr>
      <w:r w:rsidRPr="0071150B">
        <w:rPr>
          <w:rFonts w:cs="Arial"/>
          <w:color w:val="000000" w:themeColor="text1"/>
          <w:sz w:val="20"/>
          <w:szCs w:val="20"/>
        </w:rPr>
        <w:t>Johannesburg: Lesiba Sethoga</w:t>
      </w:r>
      <w:r w:rsidRPr="0071150B">
        <w:rPr>
          <w:rFonts w:cs="Arial"/>
          <w:color w:val="000000" w:themeColor="text1"/>
          <w:sz w:val="20"/>
          <w:szCs w:val="20"/>
        </w:rPr>
        <w:tab/>
        <w:t>+27</w:t>
      </w:r>
      <w:r w:rsidR="00167A77">
        <w:rPr>
          <w:rFonts w:cs="Arial"/>
          <w:color w:val="000000" w:themeColor="text1"/>
          <w:sz w:val="20"/>
          <w:szCs w:val="20"/>
        </w:rPr>
        <w:t xml:space="preserve"> </w:t>
      </w:r>
      <w:r w:rsidRPr="0071150B">
        <w:rPr>
          <w:rFonts w:cs="Arial"/>
          <w:color w:val="000000" w:themeColor="text1"/>
          <w:sz w:val="20"/>
          <w:szCs w:val="20"/>
        </w:rPr>
        <w:t>112147948</w:t>
      </w:r>
      <w:r w:rsidRPr="0071150B">
        <w:rPr>
          <w:rFonts w:cs="Arial"/>
          <w:color w:val="000000" w:themeColor="text1"/>
          <w:sz w:val="20"/>
          <w:szCs w:val="20"/>
        </w:rPr>
        <w:tab/>
      </w:r>
      <w:r w:rsidRPr="0071150B">
        <w:rPr>
          <w:rFonts w:cs="Arial"/>
          <w:color w:val="000000" w:themeColor="text1"/>
          <w:sz w:val="20"/>
          <w:szCs w:val="20"/>
        </w:rPr>
        <w:tab/>
      </w:r>
      <w:r w:rsidRPr="0071150B">
        <w:rPr>
          <w:rFonts w:cs="Arial"/>
          <w:color w:val="000000" w:themeColor="text1"/>
          <w:sz w:val="20"/>
          <w:szCs w:val="20"/>
        </w:rPr>
        <w:tab/>
      </w:r>
      <w:hyperlink r:id="rId13" w:history="1">
        <w:r w:rsidRPr="006B7D9D">
          <w:rPr>
            <w:color w:val="000000" w:themeColor="text1"/>
            <w:sz w:val="20"/>
            <w:szCs w:val="20"/>
            <w:lang w:eastAsia="fr-FR"/>
          </w:rPr>
          <w:t>lesiba.sethoga@allianz.com</w:t>
        </w:r>
      </w:hyperlink>
      <w:r w:rsidRPr="0071150B">
        <w:rPr>
          <w:rFonts w:cs="Arial"/>
          <w:color w:val="000000" w:themeColor="text1"/>
          <w:sz w:val="20"/>
          <w:szCs w:val="20"/>
        </w:rPr>
        <w:t xml:space="preserve"> </w:t>
      </w:r>
    </w:p>
    <w:p w14:paraId="292A097A" w14:textId="77777777" w:rsidR="006B7D9D" w:rsidRPr="006B7D9D" w:rsidRDefault="006B7D9D" w:rsidP="00845ED7">
      <w:pPr>
        <w:spacing w:after="120"/>
        <w:rPr>
          <w:rFonts w:cs="Arial"/>
          <w:color w:val="000000" w:themeColor="text1"/>
          <w:sz w:val="20"/>
          <w:szCs w:val="20"/>
        </w:rPr>
      </w:pPr>
      <w:r>
        <w:rPr>
          <w:color w:val="000000" w:themeColor="text1"/>
          <w:sz w:val="20"/>
          <w:szCs w:val="20"/>
          <w:lang w:eastAsia="fr-FR"/>
        </w:rPr>
        <w:t>L</w:t>
      </w:r>
      <w:r w:rsidRPr="006B7D9D">
        <w:rPr>
          <w:color w:val="000000" w:themeColor="text1"/>
          <w:sz w:val="20"/>
          <w:szCs w:val="20"/>
          <w:lang w:eastAsia="fr-FR"/>
        </w:rPr>
        <w:t xml:space="preserve">ondon: </w:t>
      </w:r>
      <w:r w:rsidR="00682D25">
        <w:rPr>
          <w:color w:val="000000" w:themeColor="text1"/>
          <w:sz w:val="20"/>
          <w:szCs w:val="20"/>
          <w:lang w:eastAsia="fr-FR"/>
        </w:rPr>
        <w:t>Ailsa Sayers</w:t>
      </w:r>
      <w:r w:rsidR="00682D25">
        <w:rPr>
          <w:color w:val="000000" w:themeColor="text1"/>
          <w:sz w:val="20"/>
          <w:szCs w:val="20"/>
          <w:lang w:eastAsia="fr-FR"/>
        </w:rPr>
        <w:tab/>
      </w:r>
      <w:r w:rsidR="002F5270">
        <w:rPr>
          <w:color w:val="000000" w:themeColor="text1"/>
          <w:sz w:val="20"/>
          <w:szCs w:val="20"/>
          <w:lang w:eastAsia="fr-FR"/>
        </w:rPr>
        <w:tab/>
      </w:r>
      <w:r w:rsidRPr="00246E4F">
        <w:rPr>
          <w:color w:val="000000" w:themeColor="text1"/>
          <w:sz w:val="20"/>
          <w:szCs w:val="20"/>
          <w:lang w:eastAsia="fr-FR"/>
        </w:rPr>
        <w:t>+44 203 451 3549</w:t>
      </w:r>
      <w:r w:rsidRPr="006B7D9D">
        <w:rPr>
          <w:color w:val="000000" w:themeColor="text1"/>
          <w:sz w:val="20"/>
          <w:szCs w:val="20"/>
          <w:lang w:eastAsia="fr-FR"/>
        </w:rPr>
        <w:tab/>
      </w:r>
      <w:r w:rsidRPr="006B7D9D">
        <w:rPr>
          <w:color w:val="000000" w:themeColor="text1"/>
          <w:sz w:val="20"/>
          <w:szCs w:val="20"/>
          <w:lang w:eastAsia="fr-FR"/>
        </w:rPr>
        <w:tab/>
      </w:r>
      <w:r w:rsidR="00682D25">
        <w:rPr>
          <w:color w:val="000000" w:themeColor="text1"/>
          <w:sz w:val="20"/>
          <w:szCs w:val="20"/>
          <w:lang w:eastAsia="fr-FR"/>
        </w:rPr>
        <w:t>ailsa.sayers</w:t>
      </w:r>
      <w:r w:rsidRPr="006B7D9D">
        <w:rPr>
          <w:color w:val="000000" w:themeColor="text1"/>
          <w:sz w:val="20"/>
          <w:szCs w:val="20"/>
          <w:lang w:eastAsia="fr-FR"/>
        </w:rPr>
        <w:t>@allianz.com</w:t>
      </w:r>
    </w:p>
    <w:p w14:paraId="4CBA6822" w14:textId="77777777" w:rsidR="00845ED7" w:rsidRPr="008F23C0" w:rsidRDefault="00845ED7" w:rsidP="00845ED7">
      <w:pPr>
        <w:spacing w:after="120"/>
        <w:rPr>
          <w:rFonts w:cs="Arial"/>
          <w:color w:val="000000" w:themeColor="text1"/>
          <w:sz w:val="20"/>
          <w:szCs w:val="20"/>
          <w:lang w:val="de-DE"/>
        </w:rPr>
      </w:pPr>
      <w:r w:rsidRPr="007836E0">
        <w:rPr>
          <w:rFonts w:cs="Arial"/>
          <w:color w:val="000000" w:themeColor="text1"/>
          <w:sz w:val="20"/>
          <w:szCs w:val="20"/>
          <w:lang w:val="de-DE"/>
        </w:rPr>
        <w:t>Munich: Heidi Polke</w:t>
      </w:r>
      <w:r w:rsidR="002D15E1" w:rsidRPr="007836E0">
        <w:rPr>
          <w:rFonts w:cs="Arial"/>
          <w:color w:val="000000" w:themeColor="text1"/>
          <w:sz w:val="20"/>
          <w:szCs w:val="20"/>
          <w:lang w:val="de-DE"/>
        </w:rPr>
        <w:tab/>
      </w:r>
      <w:r w:rsidRPr="007836E0">
        <w:rPr>
          <w:rFonts w:cs="Arial"/>
          <w:color w:val="000000" w:themeColor="text1"/>
          <w:sz w:val="20"/>
          <w:szCs w:val="20"/>
          <w:lang w:val="de-DE"/>
        </w:rPr>
        <w:tab/>
        <w:t>+49 89 3800 14303</w:t>
      </w:r>
      <w:r w:rsidRPr="007836E0">
        <w:rPr>
          <w:rFonts w:cs="Arial"/>
          <w:color w:val="000000" w:themeColor="text1"/>
          <w:sz w:val="20"/>
          <w:szCs w:val="20"/>
          <w:lang w:val="de-DE"/>
        </w:rPr>
        <w:tab/>
      </w:r>
      <w:r w:rsidRPr="007836E0">
        <w:rPr>
          <w:rFonts w:cs="Arial"/>
          <w:color w:val="000000" w:themeColor="text1"/>
          <w:sz w:val="20"/>
          <w:szCs w:val="20"/>
          <w:lang w:val="de-DE"/>
        </w:rPr>
        <w:tab/>
      </w:r>
      <w:r w:rsidR="00D738A5">
        <w:fldChar w:fldCharType="begin"/>
      </w:r>
      <w:r w:rsidR="00D738A5">
        <w:instrText xml:space="preserve"> HYPERLINK "mailto:heidi.polke@allianz.com" </w:instrText>
      </w:r>
      <w:r w:rsidR="00D738A5">
        <w:fldChar w:fldCharType="separate"/>
      </w:r>
      <w:r w:rsidRPr="007836E0">
        <w:rPr>
          <w:sz w:val="20"/>
          <w:szCs w:val="20"/>
          <w:lang w:val="de-DE" w:eastAsia="fr-FR"/>
        </w:rPr>
        <w:t>heidi.polke@allianz.com</w:t>
      </w:r>
      <w:r w:rsidR="00D738A5">
        <w:rPr>
          <w:sz w:val="20"/>
          <w:szCs w:val="20"/>
          <w:lang w:val="de-DE" w:eastAsia="fr-FR"/>
        </w:rPr>
        <w:fldChar w:fldCharType="end"/>
      </w:r>
      <w:r w:rsidR="006B7D9D" w:rsidRPr="007836E0">
        <w:rPr>
          <w:sz w:val="20"/>
          <w:szCs w:val="20"/>
          <w:lang w:val="de-DE" w:eastAsia="fr-FR"/>
        </w:rPr>
        <w:br/>
      </w:r>
      <w:r w:rsidR="006B7D9D" w:rsidRPr="007836E0">
        <w:rPr>
          <w:sz w:val="20"/>
          <w:szCs w:val="20"/>
          <w:lang w:val="de-DE" w:eastAsia="fr-FR"/>
        </w:rPr>
        <w:tab/>
        <w:t>Dani</w:t>
      </w:r>
      <w:r w:rsidR="006B7D9D" w:rsidRPr="005A4D73">
        <w:rPr>
          <w:sz w:val="20"/>
          <w:szCs w:val="20"/>
          <w:lang w:val="de-DE" w:eastAsia="fr-FR"/>
        </w:rPr>
        <w:t>el Aschoff</w:t>
      </w:r>
      <w:r w:rsidR="006B7D9D" w:rsidRPr="005A4D73">
        <w:rPr>
          <w:sz w:val="20"/>
          <w:szCs w:val="20"/>
          <w:lang w:val="de-DE" w:eastAsia="fr-FR"/>
        </w:rPr>
        <w:tab/>
      </w:r>
      <w:r w:rsidR="006B7D9D" w:rsidRPr="005A4D73">
        <w:rPr>
          <w:sz w:val="20"/>
          <w:szCs w:val="20"/>
          <w:lang w:val="de-DE" w:eastAsia="fr-FR"/>
        </w:rPr>
        <w:tab/>
      </w:r>
      <w:r w:rsidR="006B7D9D" w:rsidRPr="008F23C0">
        <w:rPr>
          <w:rFonts w:cs="Arial"/>
          <w:color w:val="000000" w:themeColor="text1"/>
          <w:sz w:val="20"/>
          <w:szCs w:val="20"/>
          <w:lang w:val="de-DE"/>
        </w:rPr>
        <w:t>+49 89 3800 1</w:t>
      </w:r>
      <w:r w:rsidR="006B7D9D">
        <w:rPr>
          <w:rFonts w:cs="Arial"/>
          <w:color w:val="000000" w:themeColor="text1"/>
          <w:sz w:val="20"/>
          <w:szCs w:val="20"/>
          <w:lang w:val="de-DE"/>
        </w:rPr>
        <w:t>8900</w:t>
      </w:r>
      <w:r w:rsidR="006B7D9D">
        <w:rPr>
          <w:rFonts w:cs="Arial"/>
          <w:color w:val="000000" w:themeColor="text1"/>
          <w:sz w:val="20"/>
          <w:szCs w:val="20"/>
          <w:lang w:val="de-DE"/>
        </w:rPr>
        <w:tab/>
      </w:r>
      <w:r w:rsidR="006B7D9D">
        <w:rPr>
          <w:rFonts w:cs="Arial"/>
          <w:color w:val="000000" w:themeColor="text1"/>
          <w:sz w:val="20"/>
          <w:szCs w:val="20"/>
          <w:lang w:val="de-DE"/>
        </w:rPr>
        <w:tab/>
        <w:t>daniel.aschoff@allianz.com</w:t>
      </w:r>
    </w:p>
    <w:p w14:paraId="2639BFE3" w14:textId="77777777" w:rsidR="00845ED7" w:rsidRPr="00B378C0" w:rsidRDefault="00845ED7" w:rsidP="00845ED7">
      <w:pPr>
        <w:spacing w:after="120"/>
        <w:jc w:val="both"/>
        <w:rPr>
          <w:sz w:val="20"/>
          <w:szCs w:val="20"/>
          <w:lang w:eastAsia="fr-FR"/>
        </w:rPr>
      </w:pPr>
      <w:r w:rsidRPr="006B7D9D">
        <w:rPr>
          <w:color w:val="000000" w:themeColor="text1"/>
          <w:sz w:val="20"/>
          <w:szCs w:val="20"/>
          <w:lang w:eastAsia="fr-FR"/>
        </w:rPr>
        <w:t xml:space="preserve">New York: </w:t>
      </w:r>
      <w:r w:rsidR="00613AF9">
        <w:rPr>
          <w:color w:val="000000" w:themeColor="text1"/>
          <w:sz w:val="20"/>
          <w:szCs w:val="20"/>
          <w:lang w:eastAsia="fr-FR"/>
        </w:rPr>
        <w:t>Emil Janssens</w:t>
      </w:r>
      <w:r w:rsidRPr="006B7D9D">
        <w:rPr>
          <w:color w:val="000000" w:themeColor="text1"/>
          <w:sz w:val="20"/>
          <w:szCs w:val="20"/>
          <w:lang w:eastAsia="fr-FR"/>
        </w:rPr>
        <w:tab/>
        <w:t xml:space="preserve">+1 </w:t>
      </w:r>
      <w:r w:rsidR="00613AF9">
        <w:rPr>
          <w:color w:val="000000" w:themeColor="text1"/>
          <w:sz w:val="20"/>
          <w:szCs w:val="20"/>
          <w:lang w:eastAsia="fr-FR"/>
        </w:rPr>
        <w:t>212</w:t>
      </w:r>
      <w:r w:rsidRPr="006B7D9D">
        <w:rPr>
          <w:color w:val="000000" w:themeColor="text1"/>
          <w:sz w:val="20"/>
          <w:szCs w:val="20"/>
          <w:lang w:eastAsia="fr-FR"/>
        </w:rPr>
        <w:t xml:space="preserve"> </w:t>
      </w:r>
      <w:r w:rsidR="00613AF9">
        <w:rPr>
          <w:color w:val="000000" w:themeColor="text1"/>
          <w:sz w:val="20"/>
          <w:szCs w:val="20"/>
          <w:lang w:eastAsia="fr-FR"/>
        </w:rPr>
        <w:t>533</w:t>
      </w:r>
      <w:r w:rsidRPr="006B7D9D">
        <w:rPr>
          <w:color w:val="000000" w:themeColor="text1"/>
          <w:sz w:val="20"/>
          <w:szCs w:val="20"/>
          <w:lang w:eastAsia="fr-FR"/>
        </w:rPr>
        <w:t xml:space="preserve"> 1</w:t>
      </w:r>
      <w:r w:rsidR="00613AF9">
        <w:rPr>
          <w:color w:val="000000" w:themeColor="text1"/>
          <w:sz w:val="20"/>
          <w:szCs w:val="20"/>
          <w:lang w:eastAsia="fr-FR"/>
        </w:rPr>
        <w:t>287</w:t>
      </w:r>
      <w:r w:rsidRPr="006B7D9D">
        <w:rPr>
          <w:color w:val="000000" w:themeColor="text1"/>
          <w:sz w:val="20"/>
          <w:szCs w:val="20"/>
          <w:lang w:eastAsia="fr-FR"/>
        </w:rPr>
        <w:tab/>
      </w:r>
      <w:r w:rsidRPr="006B7D9D">
        <w:rPr>
          <w:color w:val="000000" w:themeColor="text1"/>
          <w:sz w:val="20"/>
          <w:szCs w:val="20"/>
          <w:lang w:eastAsia="fr-FR"/>
        </w:rPr>
        <w:tab/>
      </w:r>
      <w:hyperlink r:id="rId14" w:history="1">
        <w:r w:rsidR="00613AF9">
          <w:rPr>
            <w:sz w:val="20"/>
            <w:szCs w:val="20"/>
            <w:lang w:eastAsia="fr-FR"/>
          </w:rPr>
          <w:t>emil</w:t>
        </w:r>
        <w:r w:rsidR="006B7D9D" w:rsidRPr="00B378C0">
          <w:rPr>
            <w:sz w:val="20"/>
            <w:szCs w:val="20"/>
            <w:lang w:eastAsia="fr-FR"/>
          </w:rPr>
          <w:t>.</w:t>
        </w:r>
        <w:r w:rsidR="00613AF9">
          <w:rPr>
            <w:sz w:val="20"/>
            <w:szCs w:val="20"/>
            <w:lang w:eastAsia="fr-FR"/>
          </w:rPr>
          <w:t>janssens</w:t>
        </w:r>
        <w:r w:rsidR="006B7D9D" w:rsidRPr="00B378C0">
          <w:rPr>
            <w:sz w:val="20"/>
            <w:szCs w:val="20"/>
            <w:lang w:eastAsia="fr-FR"/>
          </w:rPr>
          <w:t>@agcs.allianz.com</w:t>
        </w:r>
      </w:hyperlink>
    </w:p>
    <w:p w14:paraId="108331A6" w14:textId="77777777" w:rsidR="006B7D9D" w:rsidRPr="006B7D9D" w:rsidRDefault="006B7D9D" w:rsidP="00845ED7">
      <w:pPr>
        <w:spacing w:after="120"/>
        <w:jc w:val="both"/>
        <w:rPr>
          <w:color w:val="000000" w:themeColor="text1"/>
          <w:sz w:val="20"/>
          <w:szCs w:val="20"/>
          <w:lang w:val="fr-FR" w:eastAsia="fr-FR"/>
        </w:rPr>
      </w:pPr>
      <w:r w:rsidRPr="006B7D9D">
        <w:rPr>
          <w:color w:val="000000" w:themeColor="text1"/>
          <w:sz w:val="20"/>
          <w:szCs w:val="20"/>
          <w:lang w:val="fr-FR" w:eastAsia="fr-FR"/>
        </w:rPr>
        <w:lastRenderedPageBreak/>
        <w:t xml:space="preserve">Paris: Florence Claret </w:t>
      </w:r>
      <w:r w:rsidRPr="006B7D9D">
        <w:rPr>
          <w:color w:val="000000" w:themeColor="text1"/>
          <w:sz w:val="20"/>
          <w:szCs w:val="20"/>
          <w:lang w:val="fr-FR" w:eastAsia="fr-FR"/>
        </w:rPr>
        <w:tab/>
      </w:r>
      <w:r w:rsidRPr="006B7D9D">
        <w:rPr>
          <w:color w:val="000000" w:themeColor="text1"/>
          <w:sz w:val="20"/>
          <w:szCs w:val="20"/>
          <w:lang w:val="fr-FR" w:eastAsia="fr-FR"/>
        </w:rPr>
        <w:tab/>
      </w:r>
      <w:r w:rsidRPr="006B7D9D">
        <w:rPr>
          <w:lang w:val="fr-FR"/>
        </w:rPr>
        <w:t>+</w:t>
      </w:r>
      <w:r>
        <w:rPr>
          <w:rFonts w:cs="Arial"/>
          <w:color w:val="000000" w:themeColor="text1"/>
          <w:sz w:val="20"/>
          <w:szCs w:val="20"/>
          <w:lang w:val="fr-FR"/>
        </w:rPr>
        <w:t xml:space="preserve">33.0158 85 88 </w:t>
      </w:r>
      <w:r w:rsidRPr="006B7D9D">
        <w:rPr>
          <w:rFonts w:cs="Arial"/>
          <w:color w:val="000000" w:themeColor="text1"/>
          <w:sz w:val="20"/>
          <w:szCs w:val="20"/>
          <w:lang w:val="fr-FR"/>
        </w:rPr>
        <w:t>63</w:t>
      </w:r>
      <w:r w:rsidRPr="006B7D9D">
        <w:rPr>
          <w:rFonts w:cs="Arial"/>
          <w:color w:val="000000" w:themeColor="text1"/>
          <w:sz w:val="20"/>
          <w:szCs w:val="20"/>
          <w:lang w:val="fr-FR"/>
        </w:rPr>
        <w:tab/>
      </w:r>
      <w:r w:rsidRPr="006B7D9D">
        <w:rPr>
          <w:rFonts w:cs="Arial"/>
          <w:color w:val="000000" w:themeColor="text1"/>
          <w:sz w:val="20"/>
          <w:szCs w:val="20"/>
          <w:lang w:val="fr-FR"/>
        </w:rPr>
        <w:tab/>
      </w:r>
      <w:hyperlink r:id="rId15" w:history="1">
        <w:r w:rsidRPr="00B378C0">
          <w:rPr>
            <w:sz w:val="20"/>
            <w:szCs w:val="20"/>
            <w:lang w:val="fr-FR" w:eastAsia="fr-FR"/>
          </w:rPr>
          <w:t>florence.claret@allianz.com</w:t>
        </w:r>
      </w:hyperlink>
      <w:r w:rsidRPr="006B7D9D">
        <w:rPr>
          <w:color w:val="000000" w:themeColor="text1"/>
          <w:lang w:val="fr-FR" w:eastAsia="fr-FR"/>
        </w:rPr>
        <w:t xml:space="preserve"> </w:t>
      </w:r>
    </w:p>
    <w:p w14:paraId="14145A0A" w14:textId="77777777" w:rsidR="006B7D9D" w:rsidRPr="006B7D9D" w:rsidRDefault="006B7D9D" w:rsidP="00845ED7">
      <w:pPr>
        <w:spacing w:after="120"/>
        <w:jc w:val="both"/>
        <w:rPr>
          <w:rFonts w:cs="Arial"/>
          <w:color w:val="000000" w:themeColor="text1"/>
          <w:sz w:val="20"/>
          <w:szCs w:val="20"/>
          <w:lang w:val="it-IT"/>
        </w:rPr>
      </w:pPr>
      <w:r w:rsidRPr="006B7D9D">
        <w:rPr>
          <w:sz w:val="20"/>
          <w:szCs w:val="20"/>
          <w:lang w:val="it-IT" w:eastAsia="fr-FR"/>
        </w:rPr>
        <w:t>Sao Paolo: Cam</w:t>
      </w:r>
      <w:r>
        <w:rPr>
          <w:sz w:val="20"/>
          <w:szCs w:val="20"/>
          <w:lang w:val="it-IT" w:eastAsia="fr-FR"/>
        </w:rPr>
        <w:t>ila Corsini</w:t>
      </w:r>
      <w:r>
        <w:rPr>
          <w:sz w:val="20"/>
          <w:szCs w:val="20"/>
          <w:lang w:val="it-IT" w:eastAsia="fr-FR"/>
        </w:rPr>
        <w:tab/>
      </w:r>
      <w:r w:rsidR="002D15E1" w:rsidRPr="00C149FA">
        <w:rPr>
          <w:rFonts w:cs="Arial"/>
          <w:color w:val="000000" w:themeColor="text1"/>
          <w:sz w:val="20"/>
          <w:szCs w:val="20"/>
          <w:lang w:val="it-IT"/>
        </w:rPr>
        <w:t xml:space="preserve">+55 11 3527 </w:t>
      </w:r>
      <w:r w:rsidRPr="00C149FA">
        <w:rPr>
          <w:rFonts w:cs="Arial"/>
          <w:color w:val="000000" w:themeColor="text1"/>
          <w:sz w:val="20"/>
          <w:szCs w:val="20"/>
          <w:lang w:val="it-IT"/>
        </w:rPr>
        <w:t>0235</w:t>
      </w:r>
      <w:r>
        <w:rPr>
          <w:sz w:val="20"/>
          <w:szCs w:val="20"/>
          <w:lang w:val="it-IT" w:eastAsia="fr-FR"/>
        </w:rPr>
        <w:tab/>
      </w:r>
      <w:r>
        <w:rPr>
          <w:sz w:val="20"/>
          <w:szCs w:val="20"/>
          <w:lang w:val="it-IT" w:eastAsia="fr-FR"/>
        </w:rPr>
        <w:tab/>
      </w:r>
      <w:r w:rsidRPr="006B7D9D">
        <w:rPr>
          <w:sz w:val="20"/>
          <w:szCs w:val="20"/>
          <w:lang w:val="it-IT" w:eastAsia="fr-FR"/>
        </w:rPr>
        <w:t>camila.corsini@allianz.com</w:t>
      </w:r>
    </w:p>
    <w:p w14:paraId="6BCEF5F7" w14:textId="77777777" w:rsidR="006B7D9D" w:rsidRPr="00B378C0" w:rsidRDefault="006B7D9D" w:rsidP="006B7D9D">
      <w:pPr>
        <w:spacing w:after="120"/>
        <w:jc w:val="both"/>
        <w:rPr>
          <w:sz w:val="20"/>
          <w:szCs w:val="20"/>
          <w:lang w:eastAsia="fr-FR"/>
        </w:rPr>
      </w:pPr>
      <w:r w:rsidRPr="00B378C0">
        <w:rPr>
          <w:color w:val="000000" w:themeColor="text1"/>
          <w:sz w:val="20"/>
          <w:szCs w:val="20"/>
          <w:lang w:eastAsia="fr-FR"/>
        </w:rPr>
        <w:t>Singapore: Wendy Koh</w:t>
      </w:r>
      <w:r w:rsidRPr="00B378C0">
        <w:rPr>
          <w:color w:val="000000" w:themeColor="text1"/>
          <w:sz w:val="20"/>
          <w:szCs w:val="20"/>
          <w:lang w:eastAsia="fr-FR"/>
        </w:rPr>
        <w:tab/>
      </w:r>
      <w:r w:rsidRPr="00B378C0">
        <w:rPr>
          <w:color w:val="000000" w:themeColor="text1"/>
          <w:sz w:val="20"/>
          <w:szCs w:val="20"/>
          <w:lang w:eastAsia="fr-FR"/>
        </w:rPr>
        <w:tab/>
        <w:t>+</w:t>
      </w:r>
      <w:r w:rsidRPr="00B378C0">
        <w:rPr>
          <w:rFonts w:cs="Arial"/>
          <w:color w:val="000000" w:themeColor="text1"/>
          <w:sz w:val="20"/>
          <w:szCs w:val="20"/>
        </w:rPr>
        <w:t xml:space="preserve">65 6395 3796  </w:t>
      </w:r>
      <w:r w:rsidRPr="00B378C0">
        <w:rPr>
          <w:rFonts w:cs="Arial"/>
          <w:color w:val="000000" w:themeColor="text1"/>
          <w:sz w:val="20"/>
          <w:szCs w:val="20"/>
        </w:rPr>
        <w:tab/>
      </w:r>
      <w:r w:rsidRPr="00B378C0">
        <w:rPr>
          <w:rFonts w:cs="Arial"/>
          <w:color w:val="000000" w:themeColor="text1"/>
          <w:sz w:val="20"/>
          <w:szCs w:val="20"/>
        </w:rPr>
        <w:tab/>
      </w:r>
      <w:hyperlink r:id="rId16" w:history="1">
        <w:r w:rsidRPr="00B378C0">
          <w:rPr>
            <w:sz w:val="20"/>
            <w:szCs w:val="20"/>
            <w:lang w:eastAsia="fr-FR"/>
          </w:rPr>
          <w:t>wendy.koh@allianz.com</w:t>
        </w:r>
      </w:hyperlink>
    </w:p>
    <w:p w14:paraId="7DBEF7BE" w14:textId="77777777" w:rsidR="006B7D9D" w:rsidRPr="00B378C0" w:rsidRDefault="006B7D9D" w:rsidP="00BB5D90">
      <w:pPr>
        <w:pStyle w:val="Copytext"/>
        <w:spacing w:after="0" w:line="240" w:lineRule="auto"/>
        <w:rPr>
          <w:rFonts w:ascii="Arial" w:hAnsi="Arial" w:cs="Arial"/>
          <w:b/>
          <w:sz w:val="22"/>
          <w:szCs w:val="22"/>
        </w:rPr>
      </w:pPr>
    </w:p>
    <w:p w14:paraId="22332D56" w14:textId="77777777" w:rsidR="006D5400" w:rsidRPr="006D5400" w:rsidRDefault="00905A23" w:rsidP="006D5400">
      <w:pPr>
        <w:pStyle w:val="Copytext"/>
        <w:spacing w:after="0" w:line="240" w:lineRule="auto"/>
        <w:rPr>
          <w:rFonts w:ascii="Arial" w:hAnsi="Arial" w:cs="Arial"/>
          <w:sz w:val="22"/>
          <w:szCs w:val="22"/>
        </w:rPr>
      </w:pPr>
      <w:r w:rsidRPr="00DE6720">
        <w:rPr>
          <w:rFonts w:ascii="Arial" w:hAnsi="Arial" w:cs="Arial"/>
          <w:b/>
          <w:sz w:val="22"/>
          <w:szCs w:val="22"/>
        </w:rPr>
        <w:t>About Allianz Global Corporate &amp; Specialty</w:t>
      </w:r>
      <w:r w:rsidR="0071150B">
        <w:rPr>
          <w:rFonts w:ascii="Arial" w:hAnsi="Arial" w:cs="Arial"/>
          <w:b/>
          <w:sz w:val="22"/>
          <w:szCs w:val="22"/>
        </w:rPr>
        <w:br/>
      </w:r>
      <w:r w:rsidR="006D5400" w:rsidRPr="006D5400">
        <w:rPr>
          <w:rFonts w:ascii="Arial" w:hAnsi="Arial" w:cs="Arial"/>
          <w:sz w:val="22"/>
          <w:szCs w:val="22"/>
        </w:rPr>
        <w:t xml:space="preserve">Allianz Global Corporate &amp; Specialty (AGCS) is a leading global corporate insurance carrier and a key business unit of Allianz Group. We provide </w:t>
      </w:r>
      <w:hyperlink r:id="rId17" w:tgtFrame="_self" w:history="1">
        <w:r w:rsidR="006D5400" w:rsidRPr="006D5400">
          <w:rPr>
            <w:rFonts w:ascii="Arial" w:hAnsi="Arial" w:cs="Arial"/>
            <w:sz w:val="22"/>
            <w:szCs w:val="22"/>
          </w:rPr>
          <w:t>risk consultancy</w:t>
        </w:r>
      </w:hyperlink>
      <w:r w:rsidR="006D5400" w:rsidRPr="006D5400">
        <w:rPr>
          <w:rFonts w:ascii="Arial" w:hAnsi="Arial" w:cs="Arial"/>
          <w:sz w:val="22"/>
          <w:szCs w:val="22"/>
        </w:rPr>
        <w:t xml:space="preserve">, </w:t>
      </w:r>
      <w:hyperlink r:id="rId18" w:tgtFrame="_self" w:history="1">
        <w:r w:rsidR="006D5400" w:rsidRPr="006D5400">
          <w:rPr>
            <w:rFonts w:ascii="Arial" w:hAnsi="Arial" w:cs="Arial"/>
            <w:sz w:val="22"/>
            <w:szCs w:val="22"/>
          </w:rPr>
          <w:t>Property-Casualty insurance solutions</w:t>
        </w:r>
      </w:hyperlink>
      <w:r w:rsidR="006D5400" w:rsidRPr="006D5400">
        <w:rPr>
          <w:rFonts w:ascii="Arial" w:hAnsi="Arial" w:cs="Arial"/>
          <w:sz w:val="22"/>
          <w:szCs w:val="22"/>
        </w:rPr>
        <w:t xml:space="preserve"> and </w:t>
      </w:r>
      <w:hyperlink r:id="rId19" w:tgtFrame="_self" w:history="1">
        <w:r w:rsidR="006D5400" w:rsidRPr="006D5400">
          <w:rPr>
            <w:rFonts w:ascii="Arial" w:hAnsi="Arial" w:cs="Arial"/>
            <w:sz w:val="22"/>
            <w:szCs w:val="22"/>
          </w:rPr>
          <w:t>alternative risk transfer</w:t>
        </w:r>
      </w:hyperlink>
      <w:r w:rsidR="006D5400" w:rsidRPr="006D5400">
        <w:rPr>
          <w:rFonts w:ascii="Arial" w:hAnsi="Arial" w:cs="Arial"/>
          <w:sz w:val="22"/>
          <w:szCs w:val="22"/>
        </w:rPr>
        <w:t xml:space="preserve"> for a wide spectrum of commercial, corporate and specialty risks across 1</w:t>
      </w:r>
      <w:r w:rsidR="00167A77">
        <w:rPr>
          <w:rFonts w:ascii="Arial" w:hAnsi="Arial" w:cs="Arial"/>
          <w:sz w:val="22"/>
          <w:szCs w:val="22"/>
        </w:rPr>
        <w:t>0</w:t>
      </w:r>
      <w:r w:rsidR="006D5400" w:rsidRPr="006D5400">
        <w:rPr>
          <w:rFonts w:ascii="Arial" w:hAnsi="Arial" w:cs="Arial"/>
          <w:sz w:val="22"/>
          <w:szCs w:val="22"/>
        </w:rPr>
        <w:t xml:space="preserve"> dedicated lines of business.</w:t>
      </w:r>
    </w:p>
    <w:p w14:paraId="205EF2B8" w14:textId="77777777" w:rsidR="006D5400" w:rsidRPr="006D5400" w:rsidRDefault="006D5400" w:rsidP="006D5400">
      <w:pPr>
        <w:pStyle w:val="NormalWeb"/>
        <w:rPr>
          <w:rFonts w:ascii="Arial" w:hAnsi="Arial" w:cs="Arial"/>
          <w:sz w:val="22"/>
          <w:szCs w:val="22"/>
        </w:rPr>
      </w:pPr>
      <w:r w:rsidRPr="006D5400">
        <w:rPr>
          <w:rFonts w:ascii="Arial" w:hAnsi="Arial" w:cs="Arial"/>
          <w:sz w:val="22"/>
          <w:szCs w:val="22"/>
        </w:rPr>
        <w:t>Our customers are as diverse as business can be, ranging from Fortune Global 500 companies to small businesses, and private individuals. Among them are not only the world’s largest consumer brands, tech companies and the global aviation and shipping industry, but also wineries, satellite operators or Hollywood film productions. They all look to AGCS for smart answers to their largest and most complex risks in a dynamic, multinational business environment and trust us to deliver an outstanding </w:t>
      </w:r>
      <w:hyperlink r:id="rId20" w:tgtFrame="_self" w:history="1">
        <w:r w:rsidRPr="006D5400">
          <w:rPr>
            <w:rFonts w:ascii="Arial" w:hAnsi="Arial" w:cs="Arial"/>
            <w:sz w:val="22"/>
            <w:szCs w:val="22"/>
          </w:rPr>
          <w:t>claims experience</w:t>
        </w:r>
      </w:hyperlink>
      <w:r w:rsidRPr="006D5400">
        <w:rPr>
          <w:rFonts w:ascii="Arial" w:hAnsi="Arial" w:cs="Arial"/>
          <w:sz w:val="22"/>
          <w:szCs w:val="22"/>
        </w:rPr>
        <w:t>.</w:t>
      </w:r>
    </w:p>
    <w:p w14:paraId="75923257" w14:textId="77777777" w:rsidR="006D5400" w:rsidRDefault="006D5400" w:rsidP="006D5400">
      <w:pPr>
        <w:pStyle w:val="NormalWeb"/>
        <w:rPr>
          <w:rFonts w:ascii="Arial" w:hAnsi="Arial" w:cs="Arial"/>
          <w:sz w:val="22"/>
          <w:szCs w:val="22"/>
        </w:rPr>
      </w:pPr>
      <w:r w:rsidRPr="006D5400">
        <w:rPr>
          <w:rFonts w:ascii="Arial" w:hAnsi="Arial" w:cs="Arial"/>
          <w:sz w:val="22"/>
          <w:szCs w:val="22"/>
        </w:rPr>
        <w:t xml:space="preserve">Worldwide, AGCS operates with its own teams in </w:t>
      </w:r>
      <w:hyperlink r:id="rId21" w:tgtFrame="_self" w:history="1">
        <w:r w:rsidRPr="006D5400">
          <w:rPr>
            <w:rFonts w:ascii="Arial" w:hAnsi="Arial" w:cs="Arial"/>
            <w:sz w:val="22"/>
            <w:szCs w:val="22"/>
          </w:rPr>
          <w:t>33 countries</w:t>
        </w:r>
      </w:hyperlink>
      <w:r w:rsidRPr="006D5400">
        <w:rPr>
          <w:rFonts w:ascii="Arial" w:hAnsi="Arial" w:cs="Arial"/>
          <w:sz w:val="22"/>
          <w:szCs w:val="22"/>
        </w:rPr>
        <w:t xml:space="preserve"> and through the Allianz Group network and partners in over 200 countries and territories, employing over 4,</w:t>
      </w:r>
      <w:r w:rsidR="00C47160">
        <w:rPr>
          <w:rFonts w:ascii="Arial" w:hAnsi="Arial" w:cs="Arial"/>
          <w:sz w:val="22"/>
          <w:szCs w:val="22"/>
        </w:rPr>
        <w:t>3</w:t>
      </w:r>
      <w:r w:rsidRPr="006D5400">
        <w:rPr>
          <w:rFonts w:ascii="Arial" w:hAnsi="Arial" w:cs="Arial"/>
          <w:sz w:val="22"/>
          <w:szCs w:val="22"/>
        </w:rPr>
        <w:t xml:space="preserve">00 people. As one of the largest Property-Casualty units of Allianz Group, we are backed by strong and stable </w:t>
      </w:r>
      <w:hyperlink r:id="rId22" w:tgtFrame="_self" w:history="1">
        <w:r w:rsidRPr="006D5400">
          <w:rPr>
            <w:rFonts w:ascii="Arial" w:hAnsi="Arial" w:cs="Arial"/>
            <w:sz w:val="22"/>
            <w:szCs w:val="22"/>
          </w:rPr>
          <w:t>financial ratings</w:t>
        </w:r>
      </w:hyperlink>
      <w:r w:rsidRPr="006D5400">
        <w:rPr>
          <w:rFonts w:ascii="Arial" w:hAnsi="Arial" w:cs="Arial"/>
          <w:sz w:val="22"/>
          <w:szCs w:val="22"/>
        </w:rPr>
        <w:t>. In 201</w:t>
      </w:r>
      <w:r w:rsidR="00C47160">
        <w:rPr>
          <w:rFonts w:ascii="Arial" w:hAnsi="Arial" w:cs="Arial"/>
          <w:sz w:val="22"/>
          <w:szCs w:val="22"/>
        </w:rPr>
        <w:t>9</w:t>
      </w:r>
      <w:r w:rsidRPr="006D5400">
        <w:rPr>
          <w:rFonts w:ascii="Arial" w:hAnsi="Arial" w:cs="Arial"/>
          <w:sz w:val="22"/>
          <w:szCs w:val="22"/>
        </w:rPr>
        <w:t>, AGCS generated a total of €</w:t>
      </w:r>
      <w:r w:rsidR="00C47160">
        <w:rPr>
          <w:rFonts w:ascii="Arial" w:hAnsi="Arial" w:cs="Arial"/>
          <w:sz w:val="22"/>
          <w:szCs w:val="22"/>
        </w:rPr>
        <w:t>9.1</w:t>
      </w:r>
      <w:r w:rsidRPr="006D5400">
        <w:rPr>
          <w:rFonts w:ascii="Arial" w:hAnsi="Arial" w:cs="Arial"/>
          <w:sz w:val="22"/>
          <w:szCs w:val="22"/>
        </w:rPr>
        <w:t xml:space="preserve"> billion gross premium globally.</w:t>
      </w:r>
    </w:p>
    <w:p w14:paraId="04A227F9" w14:textId="77777777" w:rsidR="00DC72F4" w:rsidRDefault="00D738A5" w:rsidP="006D5400">
      <w:pPr>
        <w:pStyle w:val="NormalWeb"/>
        <w:rPr>
          <w:rFonts w:ascii="Arial" w:hAnsi="Arial" w:cs="Arial"/>
          <w:sz w:val="22"/>
          <w:szCs w:val="22"/>
        </w:rPr>
      </w:pPr>
      <w:hyperlink r:id="rId23" w:history="1">
        <w:r w:rsidR="006B485D" w:rsidRPr="00461233">
          <w:rPr>
            <w:rStyle w:val="Hyperlink"/>
            <w:rFonts w:ascii="Arial" w:hAnsi="Arial" w:cs="Arial"/>
            <w:sz w:val="22"/>
            <w:szCs w:val="22"/>
          </w:rPr>
          <w:t>www.agcs.allianz.com</w:t>
        </w:r>
      </w:hyperlink>
    </w:p>
    <w:p w14:paraId="5BE43261" w14:textId="77777777" w:rsidR="008F2BAB" w:rsidRPr="00461233" w:rsidRDefault="00D738A5" w:rsidP="006D5400">
      <w:pPr>
        <w:pStyle w:val="NormalWeb"/>
        <w:rPr>
          <w:rFonts w:ascii="Arial" w:hAnsi="Arial" w:cs="Arial"/>
          <w:sz w:val="22"/>
          <w:szCs w:val="22"/>
        </w:rPr>
      </w:pPr>
      <w:hyperlink r:id="rId24" w:history="1">
        <w:r w:rsidR="008F2BAB" w:rsidRPr="00461233">
          <w:rPr>
            <w:rStyle w:val="Hyperlink"/>
            <w:rFonts w:ascii="Arial" w:hAnsi="Arial" w:cs="Arial"/>
            <w:sz w:val="22"/>
            <w:szCs w:val="22"/>
          </w:rPr>
          <w:t>LinkedIn:</w:t>
        </w:r>
      </w:hyperlink>
      <w:r w:rsidR="008F2BAB" w:rsidRPr="00461233">
        <w:rPr>
          <w:rFonts w:ascii="Arial" w:hAnsi="Arial" w:cs="Arial"/>
          <w:sz w:val="22"/>
          <w:szCs w:val="22"/>
        </w:rPr>
        <w:t xml:space="preserve"> </w:t>
      </w:r>
    </w:p>
    <w:p w14:paraId="5C6D928C" w14:textId="77777777" w:rsidR="008F2BAB" w:rsidRDefault="008F2BAB" w:rsidP="006D5400">
      <w:pPr>
        <w:pStyle w:val="NormalWeb"/>
        <w:rPr>
          <w:rFonts w:ascii="Arial" w:hAnsi="Arial" w:cs="Arial"/>
          <w:sz w:val="22"/>
          <w:szCs w:val="22"/>
        </w:rPr>
      </w:pPr>
      <w:r w:rsidRPr="00461233">
        <w:rPr>
          <w:rFonts w:ascii="Arial" w:hAnsi="Arial" w:cs="Arial"/>
          <w:sz w:val="22"/>
          <w:szCs w:val="22"/>
        </w:rPr>
        <w:t xml:space="preserve">Twitter: </w:t>
      </w:r>
      <w:hyperlink r:id="rId25" w:history="1">
        <w:r w:rsidRPr="00461233">
          <w:rPr>
            <w:rStyle w:val="Hyperlink"/>
            <w:rFonts w:ascii="Arial" w:hAnsi="Arial" w:cs="Arial"/>
            <w:sz w:val="22"/>
            <w:szCs w:val="22"/>
          </w:rPr>
          <w:t>@</w:t>
        </w:r>
        <w:proofErr w:type="spellStart"/>
        <w:r w:rsidRPr="00461233">
          <w:rPr>
            <w:rStyle w:val="Hyperlink"/>
            <w:rFonts w:ascii="Arial" w:hAnsi="Arial" w:cs="Arial"/>
            <w:sz w:val="22"/>
            <w:szCs w:val="22"/>
          </w:rPr>
          <w:t>AGCS_Insurance</w:t>
        </w:r>
        <w:proofErr w:type="spellEnd"/>
      </w:hyperlink>
    </w:p>
    <w:p w14:paraId="729BE07E" w14:textId="77777777" w:rsidR="00905A23" w:rsidRPr="006D5400" w:rsidRDefault="00905A23" w:rsidP="0023611B">
      <w:pPr>
        <w:rPr>
          <w:rFonts w:cs="Arial"/>
          <w:b/>
        </w:rPr>
      </w:pPr>
      <w:r w:rsidRPr="006D5400">
        <w:rPr>
          <w:rFonts w:cs="Arial"/>
          <w:b/>
        </w:rPr>
        <w:t>Cautionary Note Regarding Forward-Looking Statements</w:t>
      </w:r>
    </w:p>
    <w:p w14:paraId="61004798" w14:textId="77777777" w:rsidR="00905A23" w:rsidRPr="00C714D8" w:rsidRDefault="00905A23" w:rsidP="00905A23">
      <w:pPr>
        <w:pStyle w:val="NormalWeb"/>
        <w:spacing w:before="120" w:beforeAutospacing="0" w:after="240" w:afterAutospacing="0"/>
        <w:rPr>
          <w:rFonts w:ascii="Arial" w:hAnsi="Arial" w:cs="Arial"/>
          <w:sz w:val="22"/>
          <w:szCs w:val="22"/>
        </w:rPr>
      </w:pPr>
      <w:r w:rsidRPr="00C714D8">
        <w:rPr>
          <w:rFonts w:ascii="Arial" w:hAnsi="Arial" w:cs="Arial"/>
          <w:sz w:val="22"/>
          <w:szCs w:val="22"/>
        </w:rPr>
        <w:t>The statements contained herein may include statements of future expectations and other forward-looking statements that are based on management’s current views and assumptions and involve known and unknown risks and uncertainties that could cause actual results, performance or events to differ materially from those expressed or implied in such statements. In addition to statements which are forward-looking by reason of context, the words "may", "will", "should", "expects", "plans", "intends", "anticipates", "believes", "estimates", "predicts", "potential", or "continue" and similar expressions identify forward-looking statements.</w:t>
      </w:r>
    </w:p>
    <w:p w14:paraId="62C77BF1" w14:textId="77777777" w:rsidR="00905A23" w:rsidRPr="00C714D8" w:rsidRDefault="00905A23" w:rsidP="00905A23">
      <w:pPr>
        <w:pStyle w:val="NormalWeb"/>
        <w:spacing w:before="120" w:beforeAutospacing="0" w:after="240" w:afterAutospacing="0"/>
        <w:rPr>
          <w:rFonts w:ascii="Arial" w:hAnsi="Arial" w:cs="Arial"/>
          <w:sz w:val="22"/>
          <w:szCs w:val="22"/>
        </w:rPr>
      </w:pPr>
      <w:r w:rsidRPr="00C714D8">
        <w:rPr>
          <w:rFonts w:ascii="Arial" w:hAnsi="Arial" w:cs="Arial"/>
          <w:sz w:val="22"/>
          <w:szCs w:val="22"/>
        </w:rPr>
        <w:t>Actual results, performance or events may differ materially from those in such statements due to, without limitation, (i) general economic conditions, including in particular economic conditions in the Allianz Group’s core business and core markets, (ii) performance of financial markets, including emerging markets, and including market volatility, liquidity and credit events (iii) the frequency and severity of insured loss events, including from natural catastrophes and including the development of loss expenses, (iv) mortality and morbidity levels and trends, (v) persistency levels, (vi) the extent of credit defaults, (vii) interest rate levels, (viii) currency exchange rates including the Euro/U.S. Dollar exchange rate, (ix) changing levels of competition, (x) changes in laws and regulations, including monetary convergence and the European Monetary Union, (xi) changes in the policies of central banks and/or foreign governments, (xii) the impact of acquisitions, including related integration issues, (xiii) reorganization measures, and (xiv) general competitive factors, in each case on a local, regional, national and/or global basis. Many of these factors may be more likely to occur, or more pronounced, as a result of terrorist activities and their consequences.</w:t>
      </w:r>
    </w:p>
    <w:p w14:paraId="19EAB1B5" w14:textId="77777777" w:rsidR="001354B4" w:rsidRPr="00D84672" w:rsidRDefault="00905A23" w:rsidP="00905A23">
      <w:pPr>
        <w:pStyle w:val="NormalWeb"/>
        <w:spacing w:before="120" w:beforeAutospacing="0" w:after="240" w:afterAutospacing="0"/>
        <w:rPr>
          <w:rFonts w:ascii="Arial" w:hAnsi="Arial" w:cs="Arial"/>
          <w:sz w:val="22"/>
          <w:szCs w:val="22"/>
        </w:rPr>
      </w:pPr>
      <w:r w:rsidRPr="00C714D8">
        <w:rPr>
          <w:rFonts w:ascii="Arial" w:hAnsi="Arial" w:cs="Arial"/>
          <w:sz w:val="22"/>
          <w:szCs w:val="22"/>
        </w:rPr>
        <w:lastRenderedPageBreak/>
        <w:t>The matters discussed herein may also be affected by risks and uncertainties described from time to time in Allianz SE’s filings with the U.S. Securities and Exchange Commission. The company assumes no obligation to update any forward-looking statement.</w:t>
      </w:r>
    </w:p>
    <w:sectPr w:rsidR="001354B4" w:rsidRPr="00D84672" w:rsidSect="00DB5A60">
      <w:footerReference w:type="default" r:id="rId26"/>
      <w:headerReference w:type="first" r:id="rId27"/>
      <w:footerReference w:type="first" r:id="rId28"/>
      <w:pgSz w:w="11906" w:h="16838" w:code="9"/>
      <w:pgMar w:top="1418" w:right="1418" w:bottom="1134" w:left="1418" w:header="1191"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C8E3C" w14:textId="77777777" w:rsidR="001C05B7" w:rsidRDefault="001C05B7">
      <w:r>
        <w:separator/>
      </w:r>
    </w:p>
  </w:endnote>
  <w:endnote w:type="continuationSeparator" w:id="0">
    <w:p w14:paraId="0D2085EE" w14:textId="77777777" w:rsidR="001C05B7" w:rsidRDefault="001C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1)">
    <w:altName w:val="Arial"/>
    <w:charset w:val="00"/>
    <w:family w:val="swiss"/>
    <w:pitch w:val="variable"/>
    <w:sig w:usb0="20007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llianz Sans">
    <w:altName w:val="Candar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Allianz Neo">
    <w:panose1 w:val="020B0504020203020204"/>
    <w:charset w:val="00"/>
    <w:family w:val="swiss"/>
    <w:pitch w:val="variable"/>
    <w:sig w:usb0="A000006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D2F9A" w14:textId="212C0B6B" w:rsidR="005D4AE3" w:rsidRPr="00E30A6F" w:rsidRDefault="005D4AE3">
    <w:pPr>
      <w:pStyle w:val="Footer"/>
      <w:rPr>
        <w:sz w:val="15"/>
        <w:szCs w:val="15"/>
        <w:lang w:val="en-GB"/>
      </w:rPr>
    </w:pPr>
    <w:r>
      <w:tab/>
    </w:r>
    <w:r>
      <w:tab/>
    </w:r>
    <w:r w:rsidRPr="00E30A6F">
      <w:rPr>
        <w:sz w:val="15"/>
        <w:szCs w:val="15"/>
      </w:rPr>
      <w:t xml:space="preserve">Page </w:t>
    </w:r>
    <w:r w:rsidRPr="00E30A6F">
      <w:rPr>
        <w:sz w:val="15"/>
        <w:szCs w:val="15"/>
      </w:rPr>
      <w:fldChar w:fldCharType="begin"/>
    </w:r>
    <w:r w:rsidRPr="00E30A6F">
      <w:rPr>
        <w:sz w:val="15"/>
        <w:szCs w:val="15"/>
      </w:rPr>
      <w:instrText xml:space="preserve"> PAGE </w:instrText>
    </w:r>
    <w:r w:rsidRPr="00E30A6F">
      <w:rPr>
        <w:sz w:val="15"/>
        <w:szCs w:val="15"/>
      </w:rPr>
      <w:fldChar w:fldCharType="separate"/>
    </w:r>
    <w:r w:rsidR="00D738A5">
      <w:rPr>
        <w:noProof/>
        <w:sz w:val="15"/>
        <w:szCs w:val="15"/>
      </w:rPr>
      <w:t>4</w:t>
    </w:r>
    <w:r w:rsidRPr="00E30A6F">
      <w:rPr>
        <w:sz w:val="15"/>
        <w:szCs w:val="15"/>
      </w:rPr>
      <w:fldChar w:fldCharType="end"/>
    </w:r>
    <w:r>
      <w:rPr>
        <w:sz w:val="15"/>
        <w:szCs w:val="15"/>
      </w:rPr>
      <w:t xml:space="preserve"> </w:t>
    </w:r>
    <w:r w:rsidRPr="00E30A6F">
      <w:rPr>
        <w:rStyle w:val="PageNumber"/>
        <w:sz w:val="15"/>
        <w:szCs w:val="15"/>
      </w:rPr>
      <w:t>of</w:t>
    </w:r>
    <w:r>
      <w:rPr>
        <w:rStyle w:val="PageNumber"/>
        <w:sz w:val="15"/>
        <w:szCs w:val="15"/>
      </w:rPr>
      <w:t xml:space="preserve"> </w:t>
    </w:r>
    <w:r w:rsidRPr="00E30A6F">
      <w:rPr>
        <w:noProof/>
        <w:sz w:val="15"/>
        <w:szCs w:val="15"/>
      </w:rPr>
      <w:fldChar w:fldCharType="begin"/>
    </w:r>
    <w:r w:rsidRPr="00E30A6F">
      <w:rPr>
        <w:noProof/>
        <w:sz w:val="15"/>
        <w:szCs w:val="15"/>
      </w:rPr>
      <w:instrText xml:space="preserve"> NUMPAGES </w:instrText>
    </w:r>
    <w:r w:rsidRPr="00E30A6F">
      <w:rPr>
        <w:noProof/>
        <w:sz w:val="15"/>
        <w:szCs w:val="15"/>
      </w:rPr>
      <w:fldChar w:fldCharType="separate"/>
    </w:r>
    <w:r w:rsidR="00D738A5">
      <w:rPr>
        <w:noProof/>
        <w:sz w:val="15"/>
        <w:szCs w:val="15"/>
      </w:rPr>
      <w:t>4</w:t>
    </w:r>
    <w:r w:rsidRPr="00E30A6F">
      <w:rPr>
        <w:noProo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A4C04" w14:textId="77777777" w:rsidR="005D4AE3" w:rsidRDefault="005D4AE3" w:rsidP="00364AE7">
    <w:pPr>
      <w:pStyle w:val="Footer"/>
      <w:spacing w:line="200" w:lineRule="exact"/>
      <w:rPr>
        <w:rFonts w:cs="Arial"/>
        <w:sz w:val="15"/>
        <w:szCs w:val="15"/>
      </w:rPr>
    </w:pPr>
  </w:p>
  <w:p w14:paraId="78D33581" w14:textId="68320CAA" w:rsidR="005D4AE3" w:rsidRPr="002A7134" w:rsidRDefault="005D4AE3" w:rsidP="00364AE7">
    <w:pPr>
      <w:pStyle w:val="Footer"/>
      <w:spacing w:line="200" w:lineRule="exact"/>
      <w:rPr>
        <w:sz w:val="15"/>
        <w:szCs w:val="15"/>
      </w:rPr>
    </w:pPr>
    <w:r>
      <w:rPr>
        <w:rFonts w:cs="Arial"/>
        <w:sz w:val="15"/>
        <w:szCs w:val="15"/>
      </w:rPr>
      <w:t xml:space="preserve">Allianz Global Corporate &amp; Specialty </w:t>
    </w:r>
    <w:r>
      <w:rPr>
        <w:rFonts w:cs="Arial"/>
        <w:sz w:val="15"/>
        <w:szCs w:val="15"/>
      </w:rPr>
      <w:tab/>
    </w:r>
    <w:r>
      <w:rPr>
        <w:rFonts w:cs="Arial"/>
        <w:sz w:val="15"/>
        <w:szCs w:val="15"/>
      </w:rPr>
      <w:tab/>
      <w:t xml:space="preserve">Page </w:t>
    </w:r>
    <w:r w:rsidRPr="002A7134">
      <w:fldChar w:fldCharType="begin"/>
    </w:r>
    <w:r w:rsidRPr="002A7134">
      <w:rPr>
        <w:rStyle w:val="PageNumber"/>
        <w:sz w:val="15"/>
        <w:szCs w:val="15"/>
      </w:rPr>
      <w:instrText xml:space="preserve"> PAGE </w:instrText>
    </w:r>
    <w:r w:rsidRPr="002A7134">
      <w:rPr>
        <w:rStyle w:val="PageNumber"/>
        <w:sz w:val="15"/>
        <w:szCs w:val="15"/>
      </w:rPr>
      <w:fldChar w:fldCharType="separate"/>
    </w:r>
    <w:r w:rsidR="00D738A5">
      <w:rPr>
        <w:rStyle w:val="PageNumber"/>
        <w:noProof/>
        <w:sz w:val="15"/>
        <w:szCs w:val="15"/>
      </w:rPr>
      <w:t>1</w:t>
    </w:r>
    <w:r w:rsidRPr="002A7134">
      <w:rPr>
        <w:rStyle w:val="PageNumber"/>
        <w:sz w:val="15"/>
        <w:szCs w:val="15"/>
      </w:rPr>
      <w:fldChar w:fldCharType="end"/>
    </w:r>
    <w:r>
      <w:rPr>
        <w:rStyle w:val="PageNumber"/>
        <w:sz w:val="15"/>
        <w:szCs w:val="15"/>
      </w:rPr>
      <w:t xml:space="preserve"> of </w:t>
    </w:r>
    <w:r w:rsidRPr="002A7134">
      <w:fldChar w:fldCharType="begin"/>
    </w:r>
    <w:r w:rsidRPr="002A7134">
      <w:rPr>
        <w:rStyle w:val="PageNumber"/>
        <w:sz w:val="15"/>
        <w:szCs w:val="15"/>
      </w:rPr>
      <w:instrText xml:space="preserve"> NUMPAGES </w:instrText>
    </w:r>
    <w:r w:rsidRPr="002A7134">
      <w:rPr>
        <w:rStyle w:val="PageNumber"/>
        <w:sz w:val="15"/>
        <w:szCs w:val="15"/>
      </w:rPr>
      <w:fldChar w:fldCharType="separate"/>
    </w:r>
    <w:r w:rsidR="00D738A5">
      <w:rPr>
        <w:rStyle w:val="PageNumber"/>
        <w:noProof/>
        <w:sz w:val="15"/>
        <w:szCs w:val="15"/>
      </w:rPr>
      <w:t>4</w:t>
    </w:r>
    <w:r w:rsidRPr="002A7134">
      <w:rPr>
        <w:rStyle w:val="PageNumber"/>
        <w:sz w:val="15"/>
        <w:szCs w:val="15"/>
      </w:rPr>
      <w:fldChar w:fldCharType="end"/>
    </w:r>
  </w:p>
  <w:p w14:paraId="59B88009" w14:textId="77777777" w:rsidR="005D4AE3" w:rsidRDefault="005D4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2E69B" w14:textId="77777777" w:rsidR="001C05B7" w:rsidRDefault="001C05B7">
      <w:r>
        <w:separator/>
      </w:r>
    </w:p>
  </w:footnote>
  <w:footnote w:type="continuationSeparator" w:id="0">
    <w:p w14:paraId="3C5762A6" w14:textId="77777777" w:rsidR="001C05B7" w:rsidRDefault="001C0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F1E37" w14:textId="2ADE2F00" w:rsidR="005D4AE3" w:rsidRPr="00BD7CFA" w:rsidRDefault="005D4AE3" w:rsidP="00364AE7">
    <w:pPr>
      <w:spacing w:after="80"/>
      <w:rPr>
        <w:rFonts w:ascii="Allianz Sans" w:hAnsi="Allianz Sans"/>
        <w:spacing w:val="2"/>
        <w:sz w:val="24"/>
        <w:szCs w:val="24"/>
      </w:rPr>
    </w:pPr>
    <w:r w:rsidRPr="00BD7CFA">
      <w:rPr>
        <w:rFonts w:ascii="Allianz Sans" w:hAnsi="Allianz Sans"/>
        <w:noProof/>
        <w:lang w:val="en-ZA" w:eastAsia="en-ZA"/>
      </w:rPr>
      <w:drawing>
        <wp:anchor distT="0" distB="0" distL="114300" distR="114300" simplePos="0" relativeHeight="251656704" behindDoc="1" locked="0" layoutInCell="0" allowOverlap="1" wp14:anchorId="6CAAC035" wp14:editId="6D9CA34B">
          <wp:simplePos x="0" y="0"/>
          <wp:positionH relativeFrom="page">
            <wp:posOffset>5796915</wp:posOffset>
          </wp:positionH>
          <wp:positionV relativeFrom="page">
            <wp:posOffset>252095</wp:posOffset>
          </wp:positionV>
          <wp:extent cx="1259840" cy="318770"/>
          <wp:effectExtent l="0" t="0" r="0" b="5080"/>
          <wp:wrapNone/>
          <wp:docPr id="2" name="Picture 1" descr="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318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7CFA">
      <w:rPr>
        <w:rFonts w:ascii="Allianz Sans" w:hAnsi="Allianz Sans" w:cs="Arial (W1)"/>
        <w:spacing w:val="2"/>
        <w:sz w:val="24"/>
        <w:szCs w:val="24"/>
      </w:rPr>
      <w:t>Allianz Global Corporate &amp; Specialty</w:t>
    </w:r>
    <w:r w:rsidR="0072417E">
      <w:rPr>
        <w:rFonts w:ascii="Allianz Sans" w:hAnsi="Allianz Sans" w:cs="Arial (W1)"/>
        <w:spacing w:val="2"/>
        <w:sz w:val="24"/>
        <w:szCs w:val="24"/>
      </w:rPr>
      <w:t xml:space="preserve"> </w:t>
    </w:r>
  </w:p>
  <w:p w14:paraId="7B86F62C" w14:textId="77777777" w:rsidR="005D4AE3" w:rsidRPr="007B225B" w:rsidRDefault="005D4AE3" w:rsidP="00364AE7">
    <w:pPr>
      <w:rPr>
        <w:rFonts w:ascii="Arial (W1)" w:hAnsi="Arial (W1)"/>
        <w:color w:val="808080"/>
        <w:spacing w:val="1"/>
        <w:sz w:val="78"/>
        <w:szCs w:val="78"/>
      </w:rPr>
    </w:pPr>
    <w:r>
      <w:rPr>
        <w:noProof/>
        <w:lang w:val="en-ZA" w:eastAsia="en-ZA"/>
      </w:rPr>
      <mc:AlternateContent>
        <mc:Choice Requires="wps">
          <w:drawing>
            <wp:anchor distT="0" distB="0" distL="114300" distR="114300" simplePos="0" relativeHeight="251657728" behindDoc="0" locked="0" layoutInCell="0" allowOverlap="1" wp14:anchorId="2D315FC5" wp14:editId="5A33D537">
              <wp:simplePos x="0" y="0"/>
              <wp:positionH relativeFrom="page">
                <wp:posOffset>252095</wp:posOffset>
              </wp:positionH>
              <wp:positionV relativeFrom="page">
                <wp:posOffset>3672205</wp:posOffset>
              </wp:positionV>
              <wp:extent cx="419100" cy="6070600"/>
              <wp:effectExtent l="4445" t="0"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607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79838" w14:textId="77777777" w:rsidR="005D4AE3" w:rsidRDefault="005D4AE3" w:rsidP="00364AE7">
                          <w:r>
                            <w:rPr>
                              <w:rFonts w:cs="Arial"/>
                            </w:rPr>
                            <w:t>.</w:t>
                          </w:r>
                        </w:p>
                        <w:p w14:paraId="19E74BC7" w14:textId="77777777" w:rsidR="005D4AE3" w:rsidRDefault="005D4AE3" w:rsidP="00364AE7"/>
                        <w:p w14:paraId="5952C3F1" w14:textId="77777777" w:rsidR="005D4AE3" w:rsidRDefault="005D4AE3" w:rsidP="00364AE7"/>
                        <w:p w14:paraId="5733ECA9" w14:textId="77777777" w:rsidR="005D4AE3" w:rsidRDefault="005D4AE3" w:rsidP="00364AE7"/>
                        <w:p w14:paraId="7E0AEFC0" w14:textId="77777777" w:rsidR="005D4AE3" w:rsidRDefault="005D4AE3" w:rsidP="00364AE7"/>
                        <w:p w14:paraId="049C8939" w14:textId="77777777" w:rsidR="005D4AE3" w:rsidRDefault="005D4AE3" w:rsidP="00364AE7"/>
                        <w:p w14:paraId="0448F58D" w14:textId="77777777" w:rsidR="005D4AE3" w:rsidRDefault="005D4AE3" w:rsidP="00364AE7"/>
                        <w:p w14:paraId="7E00CB48" w14:textId="77777777" w:rsidR="005D4AE3" w:rsidRDefault="005D4AE3" w:rsidP="00364AE7"/>
                        <w:p w14:paraId="7F8377AC" w14:textId="77777777" w:rsidR="005D4AE3" w:rsidRDefault="005D4AE3" w:rsidP="00364AE7"/>
                        <w:p w14:paraId="7192FEB0" w14:textId="77777777" w:rsidR="005D4AE3" w:rsidRPr="00EC4C8B" w:rsidRDefault="005D4AE3" w:rsidP="00364AE7">
                          <w:pPr>
                            <w:rPr>
                              <w:sz w:val="12"/>
                              <w:szCs w:val="12"/>
                            </w:rPr>
                          </w:pPr>
                        </w:p>
                        <w:p w14:paraId="2F4193DC" w14:textId="77777777" w:rsidR="005D4AE3" w:rsidRDefault="005D4AE3" w:rsidP="00364AE7">
                          <w:r>
                            <w:rPr>
                              <w:rFonts w:cs="Arial"/>
                            </w:rPr>
                            <w:t>.</w:t>
                          </w:r>
                        </w:p>
                        <w:p w14:paraId="01D22462" w14:textId="77777777" w:rsidR="005D4AE3" w:rsidRDefault="005D4AE3" w:rsidP="00364AE7"/>
                        <w:p w14:paraId="75CA85AF" w14:textId="77777777" w:rsidR="005D4AE3" w:rsidRDefault="005D4AE3" w:rsidP="00364AE7"/>
                        <w:p w14:paraId="757792B8" w14:textId="77777777" w:rsidR="005D4AE3" w:rsidRDefault="005D4AE3" w:rsidP="00364AE7"/>
                        <w:p w14:paraId="07448F43" w14:textId="77777777" w:rsidR="005D4AE3" w:rsidRDefault="005D4AE3" w:rsidP="00364AE7"/>
                        <w:p w14:paraId="6C38BEE6" w14:textId="77777777" w:rsidR="005D4AE3" w:rsidRDefault="005D4AE3" w:rsidP="00364AE7"/>
                        <w:p w14:paraId="58007B49" w14:textId="77777777" w:rsidR="005D4AE3" w:rsidRDefault="005D4AE3" w:rsidP="00364AE7"/>
                        <w:p w14:paraId="25867191" w14:textId="77777777" w:rsidR="005D4AE3" w:rsidRDefault="005D4AE3" w:rsidP="00364AE7"/>
                        <w:p w14:paraId="31BF9D8B" w14:textId="77777777" w:rsidR="005D4AE3" w:rsidRDefault="005D4AE3" w:rsidP="00364AE7"/>
                        <w:p w14:paraId="1F0BBD7B" w14:textId="77777777" w:rsidR="005D4AE3" w:rsidRDefault="005D4AE3" w:rsidP="00364AE7"/>
                        <w:p w14:paraId="2070E550" w14:textId="77777777" w:rsidR="005D4AE3" w:rsidRDefault="005D4AE3" w:rsidP="00364AE7"/>
                        <w:p w14:paraId="2619E86F" w14:textId="77777777" w:rsidR="005D4AE3" w:rsidRDefault="005D4AE3" w:rsidP="00364AE7"/>
                        <w:p w14:paraId="4AF6B0E8" w14:textId="77777777" w:rsidR="005D4AE3" w:rsidRDefault="005D4AE3" w:rsidP="00364AE7">
                          <w:pPr>
                            <w:rPr>
                              <w:sz w:val="8"/>
                              <w:szCs w:val="8"/>
                            </w:rPr>
                          </w:pPr>
                        </w:p>
                        <w:p w14:paraId="74ED922A" w14:textId="77777777" w:rsidR="005D4AE3" w:rsidRDefault="005D4AE3" w:rsidP="00364AE7">
                          <w:pPr>
                            <w:rPr>
                              <w:sz w:val="8"/>
                              <w:szCs w:val="8"/>
                            </w:rPr>
                          </w:pPr>
                        </w:p>
                        <w:p w14:paraId="590D45F3" w14:textId="77777777" w:rsidR="005D4AE3" w:rsidRDefault="005D4AE3" w:rsidP="00364AE7"/>
                        <w:p w14:paraId="6D415C4F" w14:textId="77777777" w:rsidR="005D4AE3" w:rsidRPr="00AA3EF2" w:rsidRDefault="005D4AE3" w:rsidP="00364AE7">
                          <w:pPr>
                            <w:rPr>
                              <w:sz w:val="4"/>
                              <w:szCs w:val="4"/>
                            </w:rPr>
                          </w:pPr>
                        </w:p>
                        <w:p w14:paraId="7F7F2527" w14:textId="77777777" w:rsidR="005D4AE3" w:rsidRDefault="005D4AE3" w:rsidP="00364AE7">
                          <w:r>
                            <w:rPr>
                              <w:rFonts w:cs="Arial"/>
                            </w:rPr>
                            <w:t>.</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7F8422" id="_x0000_t202" coordsize="21600,21600" o:spt="202" path="m,l,21600r21600,l21600,xe">
              <v:stroke joinstyle="miter"/>
              <v:path gradientshapeok="t" o:connecttype="rect"/>
            </v:shapetype>
            <v:shape id="Text Box 2" o:spid="_x0000_s1026" type="#_x0000_t202" style="position:absolute;margin-left:19.85pt;margin-top:289.15pt;width:33pt;height:47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" o:allowincell="f" filled="f" stroked="f">
              <v:textbox inset="0,0,,0">
                <w:txbxContent>
                  <w:p w:rsidR="005D4AE3" w:rsidRDefault="005D4AE3" w:rsidP="00364AE7">
                    <w:r>
                      <w:rPr>
                        <w:rFonts w:cs="Arial"/>
                      </w:rPr>
                      <w:t>.</w:t>
                    </w:r>
                  </w:p>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Pr="00EC4C8B" w:rsidRDefault="005D4AE3" w:rsidP="00364AE7">
                    <w:pPr>
                      <w:rPr>
                        <w:sz w:val="12"/>
                        <w:szCs w:val="12"/>
                      </w:rPr>
                    </w:pPr>
                  </w:p>
                  <w:p w:rsidR="005D4AE3" w:rsidRDefault="005D4AE3" w:rsidP="00364AE7">
                    <w:r>
                      <w:rPr>
                        <w:rFonts w:cs="Arial"/>
                      </w:rPr>
                      <w:t>.</w:t>
                    </w:r>
                  </w:p>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 w:rsidR="005D4AE3" w:rsidRDefault="005D4AE3" w:rsidP="00364AE7">
                    <w:pPr>
                      <w:rPr>
                        <w:sz w:val="8"/>
                        <w:szCs w:val="8"/>
                      </w:rPr>
                    </w:pPr>
                  </w:p>
                  <w:p w:rsidR="005D4AE3" w:rsidRDefault="005D4AE3" w:rsidP="00364AE7">
                    <w:pPr>
                      <w:rPr>
                        <w:sz w:val="8"/>
                        <w:szCs w:val="8"/>
                      </w:rPr>
                    </w:pPr>
                  </w:p>
                  <w:p w:rsidR="005D4AE3" w:rsidRDefault="005D4AE3" w:rsidP="00364AE7"/>
                  <w:p w:rsidR="005D4AE3" w:rsidRPr="00AA3EF2" w:rsidRDefault="005D4AE3" w:rsidP="00364AE7">
                    <w:pPr>
                      <w:rPr>
                        <w:sz w:val="4"/>
                        <w:szCs w:val="4"/>
                      </w:rPr>
                    </w:pPr>
                  </w:p>
                  <w:p w:rsidR="005D4AE3" w:rsidRDefault="005D4AE3" w:rsidP="00364AE7">
                    <w:r>
                      <w:rPr>
                        <w:rFonts w:cs="Arial"/>
                      </w:rPr>
                      <w:t>.</w:t>
                    </w:r>
                  </w:p>
                </w:txbxContent>
              </v:textbox>
              <w10:wrap type="square" anchorx="page" anchory="page"/>
            </v:shape>
          </w:pict>
        </mc:Fallback>
      </mc:AlternateContent>
    </w:r>
    <w:r>
      <w:rPr>
        <w:rFonts w:ascii="Arial (W1)" w:hAnsi="Arial (W1)" w:cs="Arial (W1)"/>
        <w:color w:val="808080"/>
        <w:spacing w:val="1"/>
        <w:sz w:val="78"/>
        <w:szCs w:val="78"/>
      </w:rPr>
      <w:t>Press information</w:t>
    </w:r>
    <w:r>
      <w:rPr>
        <w:rFonts w:ascii="Arial (W1)" w:hAnsi="Arial (W1)" w:cs="Arial (W1)"/>
        <w:color w:val="808080"/>
        <w:spacing w:val="1"/>
        <w:sz w:val="78"/>
        <w:szCs w:val="78"/>
      </w:rPr>
      <w:tab/>
    </w:r>
  </w:p>
  <w:p w14:paraId="039F0028" w14:textId="77777777" w:rsidR="005D4AE3" w:rsidRDefault="005D4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81A87"/>
    <w:multiLevelType w:val="hybridMultilevel"/>
    <w:tmpl w:val="E104EB76"/>
    <w:lvl w:ilvl="0" w:tplc="084EDFB6">
      <w:start w:val="1"/>
      <w:numFmt w:val="decimal"/>
      <w:lvlText w:val="%1)"/>
      <w:lvlJc w:val="left"/>
      <w:pPr>
        <w:ind w:left="360" w:hanging="360"/>
      </w:pPr>
      <w:rPr>
        <w:rFonts w:cs="Times New Roman" w:hint="default"/>
        <w:b/>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F135E6C"/>
    <w:multiLevelType w:val="hybridMultilevel"/>
    <w:tmpl w:val="64C40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F5A"/>
    <w:multiLevelType w:val="hybridMultilevel"/>
    <w:tmpl w:val="66B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36F0E"/>
    <w:multiLevelType w:val="hybridMultilevel"/>
    <w:tmpl w:val="685C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22D73"/>
    <w:multiLevelType w:val="hybridMultilevel"/>
    <w:tmpl w:val="C6F0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D7B37"/>
    <w:multiLevelType w:val="hybridMultilevel"/>
    <w:tmpl w:val="5D2A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B3E71"/>
    <w:multiLevelType w:val="hybridMultilevel"/>
    <w:tmpl w:val="29AE7694"/>
    <w:lvl w:ilvl="0" w:tplc="0CAA187A">
      <w:start w:val="1"/>
      <w:numFmt w:val="bullet"/>
      <w:lvlText w:val=""/>
      <w:lvlJc w:val="left"/>
      <w:pPr>
        <w:ind w:left="360" w:hanging="360"/>
      </w:pPr>
      <w:rPr>
        <w:rFonts w:ascii="Wingdings" w:hAnsi="Wingdings" w:hint="default"/>
        <w:color w:val="00378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B1C39"/>
    <w:multiLevelType w:val="hybridMultilevel"/>
    <w:tmpl w:val="F444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7520738"/>
    <w:multiLevelType w:val="hybridMultilevel"/>
    <w:tmpl w:val="1D7C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665C5"/>
    <w:multiLevelType w:val="hybridMultilevel"/>
    <w:tmpl w:val="8DC8A694"/>
    <w:lvl w:ilvl="0" w:tplc="08090001">
      <w:start w:val="1"/>
      <w:numFmt w:val="bullet"/>
      <w:lvlText w:val=""/>
      <w:lvlJc w:val="left"/>
      <w:pPr>
        <w:ind w:left="360" w:hanging="360"/>
      </w:pPr>
      <w:rPr>
        <w:rFonts w:ascii="Symbol" w:hAnsi="Symbol" w:hint="default"/>
      </w:rPr>
    </w:lvl>
    <w:lvl w:ilvl="1" w:tplc="F45CFAE0">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4356D8"/>
    <w:multiLevelType w:val="hybridMultilevel"/>
    <w:tmpl w:val="CB146562"/>
    <w:lvl w:ilvl="0" w:tplc="ADDED0C0">
      <w:start w:val="1"/>
      <w:numFmt w:val="bullet"/>
      <w:lvlText w:val=""/>
      <w:lvlJc w:val="left"/>
      <w:pPr>
        <w:ind w:left="360" w:hanging="360"/>
      </w:pPr>
      <w:rPr>
        <w:rFonts w:ascii="Wingdings" w:hAnsi="Wingdings" w:hint="default"/>
        <w:b w:val="0"/>
        <w:i w:val="0"/>
        <w:color w:val="113388"/>
        <w:spacing w:val="60"/>
        <w:sz w:val="20"/>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70C06"/>
    <w:multiLevelType w:val="hybridMultilevel"/>
    <w:tmpl w:val="82EAB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5327DF"/>
    <w:multiLevelType w:val="hybridMultilevel"/>
    <w:tmpl w:val="8DFA3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B52B0"/>
    <w:multiLevelType w:val="hybridMultilevel"/>
    <w:tmpl w:val="27AE86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DD4562"/>
    <w:multiLevelType w:val="hybridMultilevel"/>
    <w:tmpl w:val="4268F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D7447"/>
    <w:multiLevelType w:val="hybridMultilevel"/>
    <w:tmpl w:val="054A5230"/>
    <w:lvl w:ilvl="0" w:tplc="C61CA3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7C446C6"/>
    <w:multiLevelType w:val="hybridMultilevel"/>
    <w:tmpl w:val="D5E2C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A06A04"/>
    <w:multiLevelType w:val="hybridMultilevel"/>
    <w:tmpl w:val="B2B08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D817542"/>
    <w:multiLevelType w:val="hybridMultilevel"/>
    <w:tmpl w:val="6CB4C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EA0E04"/>
    <w:multiLevelType w:val="hybridMultilevel"/>
    <w:tmpl w:val="5A748DB6"/>
    <w:lvl w:ilvl="0" w:tplc="12F4686C">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6B6266C3"/>
    <w:multiLevelType w:val="hybridMultilevel"/>
    <w:tmpl w:val="42B812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CB5B59"/>
    <w:multiLevelType w:val="hybridMultilevel"/>
    <w:tmpl w:val="70EA368A"/>
    <w:lvl w:ilvl="0" w:tplc="0809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7E3E5BC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
  </w:num>
  <w:num w:numId="3">
    <w:abstractNumId w:val="2"/>
  </w:num>
  <w:num w:numId="4">
    <w:abstractNumId w:val="3"/>
  </w:num>
  <w:num w:numId="5">
    <w:abstractNumId w:val="15"/>
  </w:num>
  <w:num w:numId="6">
    <w:abstractNumId w:val="19"/>
  </w:num>
  <w:num w:numId="7">
    <w:abstractNumId w:val="21"/>
  </w:num>
  <w:num w:numId="8">
    <w:abstractNumId w:val="10"/>
  </w:num>
  <w:num w:numId="9">
    <w:abstractNumId w:val="6"/>
  </w:num>
  <w:num w:numId="10">
    <w:abstractNumId w:val="4"/>
  </w:num>
  <w:num w:numId="11">
    <w:abstractNumId w:val="13"/>
  </w:num>
  <w:num w:numId="12">
    <w:abstractNumId w:val="9"/>
  </w:num>
  <w:num w:numId="13">
    <w:abstractNumId w:val="7"/>
  </w:num>
  <w:num w:numId="14">
    <w:abstractNumId w:val="22"/>
  </w:num>
  <w:num w:numId="15">
    <w:abstractNumId w:val="20"/>
  </w:num>
  <w:num w:numId="16">
    <w:abstractNumId w:val="17"/>
  </w:num>
  <w:num w:numId="17">
    <w:abstractNumId w:val="5"/>
  </w:num>
  <w:num w:numId="18">
    <w:abstractNumId w:val="12"/>
  </w:num>
  <w:num w:numId="19">
    <w:abstractNumId w:val="11"/>
  </w:num>
  <w:num w:numId="20">
    <w:abstractNumId w:val="8"/>
  </w:num>
  <w:num w:numId="21">
    <w:abstractNumId w:val="14"/>
  </w:num>
  <w:num w:numId="22">
    <w:abstractNumId w:val="0"/>
  </w:num>
  <w:num w:numId="23">
    <w:abstractNumId w:val="18"/>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36A"/>
    <w:rsid w:val="0000085A"/>
    <w:rsid w:val="0000110D"/>
    <w:rsid w:val="00001EEF"/>
    <w:rsid w:val="00002065"/>
    <w:rsid w:val="000029F7"/>
    <w:rsid w:val="000043C3"/>
    <w:rsid w:val="000043F7"/>
    <w:rsid w:val="00005166"/>
    <w:rsid w:val="000057BD"/>
    <w:rsid w:val="00005DB1"/>
    <w:rsid w:val="00005EDB"/>
    <w:rsid w:val="00006AD0"/>
    <w:rsid w:val="00006B7B"/>
    <w:rsid w:val="00006F27"/>
    <w:rsid w:val="00006F8C"/>
    <w:rsid w:val="00007360"/>
    <w:rsid w:val="00007E51"/>
    <w:rsid w:val="000104DE"/>
    <w:rsid w:val="00011729"/>
    <w:rsid w:val="00011A3F"/>
    <w:rsid w:val="00012E88"/>
    <w:rsid w:val="00012F17"/>
    <w:rsid w:val="00013240"/>
    <w:rsid w:val="00016134"/>
    <w:rsid w:val="00016978"/>
    <w:rsid w:val="000173E0"/>
    <w:rsid w:val="000203E4"/>
    <w:rsid w:val="00020654"/>
    <w:rsid w:val="00020F43"/>
    <w:rsid w:val="00021738"/>
    <w:rsid w:val="00021909"/>
    <w:rsid w:val="00021DEE"/>
    <w:rsid w:val="000225CD"/>
    <w:rsid w:val="00022BDA"/>
    <w:rsid w:val="00024149"/>
    <w:rsid w:val="000241C8"/>
    <w:rsid w:val="0002448F"/>
    <w:rsid w:val="00024CD8"/>
    <w:rsid w:val="00024E7F"/>
    <w:rsid w:val="000257B7"/>
    <w:rsid w:val="00026E9F"/>
    <w:rsid w:val="000273B0"/>
    <w:rsid w:val="00031391"/>
    <w:rsid w:val="000339AC"/>
    <w:rsid w:val="00033AAF"/>
    <w:rsid w:val="00033D59"/>
    <w:rsid w:val="00034541"/>
    <w:rsid w:val="00034CEE"/>
    <w:rsid w:val="000352A3"/>
    <w:rsid w:val="00035CB1"/>
    <w:rsid w:val="00035D38"/>
    <w:rsid w:val="00035FE2"/>
    <w:rsid w:val="00036242"/>
    <w:rsid w:val="00037198"/>
    <w:rsid w:val="00037E3D"/>
    <w:rsid w:val="00037EF7"/>
    <w:rsid w:val="00040C20"/>
    <w:rsid w:val="00041B19"/>
    <w:rsid w:val="00043638"/>
    <w:rsid w:val="00043D61"/>
    <w:rsid w:val="00043FCC"/>
    <w:rsid w:val="00044BBD"/>
    <w:rsid w:val="00044D8D"/>
    <w:rsid w:val="00045034"/>
    <w:rsid w:val="000462A4"/>
    <w:rsid w:val="000463F0"/>
    <w:rsid w:val="00046475"/>
    <w:rsid w:val="000468A1"/>
    <w:rsid w:val="00046F04"/>
    <w:rsid w:val="00047213"/>
    <w:rsid w:val="000517F3"/>
    <w:rsid w:val="000519DB"/>
    <w:rsid w:val="00051A39"/>
    <w:rsid w:val="00052984"/>
    <w:rsid w:val="00052A7A"/>
    <w:rsid w:val="00052F59"/>
    <w:rsid w:val="00054B3B"/>
    <w:rsid w:val="00054F2B"/>
    <w:rsid w:val="00055584"/>
    <w:rsid w:val="000557F1"/>
    <w:rsid w:val="00055A53"/>
    <w:rsid w:val="00055CBB"/>
    <w:rsid w:val="00055D74"/>
    <w:rsid w:val="0005655F"/>
    <w:rsid w:val="0005707E"/>
    <w:rsid w:val="00057F86"/>
    <w:rsid w:val="00060547"/>
    <w:rsid w:val="00060D12"/>
    <w:rsid w:val="00061BD0"/>
    <w:rsid w:val="00061C1C"/>
    <w:rsid w:val="00061D8B"/>
    <w:rsid w:val="00062F44"/>
    <w:rsid w:val="0006452A"/>
    <w:rsid w:val="0006505B"/>
    <w:rsid w:val="00065107"/>
    <w:rsid w:val="00065262"/>
    <w:rsid w:val="00065A70"/>
    <w:rsid w:val="00066208"/>
    <w:rsid w:val="00066C3A"/>
    <w:rsid w:val="00067277"/>
    <w:rsid w:val="00070132"/>
    <w:rsid w:val="000712C2"/>
    <w:rsid w:val="00072761"/>
    <w:rsid w:val="00072FF6"/>
    <w:rsid w:val="0007379C"/>
    <w:rsid w:val="00073E00"/>
    <w:rsid w:val="0007401B"/>
    <w:rsid w:val="000749F3"/>
    <w:rsid w:val="00074F09"/>
    <w:rsid w:val="000755B8"/>
    <w:rsid w:val="000757C1"/>
    <w:rsid w:val="00075B0B"/>
    <w:rsid w:val="00076159"/>
    <w:rsid w:val="000768BA"/>
    <w:rsid w:val="00077115"/>
    <w:rsid w:val="000771DA"/>
    <w:rsid w:val="00080CDC"/>
    <w:rsid w:val="0008127F"/>
    <w:rsid w:val="000814E7"/>
    <w:rsid w:val="00082CBE"/>
    <w:rsid w:val="00084024"/>
    <w:rsid w:val="000848D3"/>
    <w:rsid w:val="00084B22"/>
    <w:rsid w:val="000856F5"/>
    <w:rsid w:val="0008581E"/>
    <w:rsid w:val="000858AF"/>
    <w:rsid w:val="00085AE6"/>
    <w:rsid w:val="00085D68"/>
    <w:rsid w:val="00086EDF"/>
    <w:rsid w:val="0008708A"/>
    <w:rsid w:val="000876DA"/>
    <w:rsid w:val="00087C3C"/>
    <w:rsid w:val="000911D4"/>
    <w:rsid w:val="00091535"/>
    <w:rsid w:val="0009178F"/>
    <w:rsid w:val="00091E3F"/>
    <w:rsid w:val="000932D8"/>
    <w:rsid w:val="00093473"/>
    <w:rsid w:val="00093529"/>
    <w:rsid w:val="000937E1"/>
    <w:rsid w:val="00093CED"/>
    <w:rsid w:val="000955A5"/>
    <w:rsid w:val="000A02DB"/>
    <w:rsid w:val="000A0666"/>
    <w:rsid w:val="000A1C0E"/>
    <w:rsid w:val="000A1DB7"/>
    <w:rsid w:val="000A30D6"/>
    <w:rsid w:val="000A3AB3"/>
    <w:rsid w:val="000A3F4A"/>
    <w:rsid w:val="000A5D16"/>
    <w:rsid w:val="000A60A6"/>
    <w:rsid w:val="000A6579"/>
    <w:rsid w:val="000A6C40"/>
    <w:rsid w:val="000A7537"/>
    <w:rsid w:val="000A7BC1"/>
    <w:rsid w:val="000A7DF7"/>
    <w:rsid w:val="000B072E"/>
    <w:rsid w:val="000B0B63"/>
    <w:rsid w:val="000B127A"/>
    <w:rsid w:val="000B1793"/>
    <w:rsid w:val="000B20E7"/>
    <w:rsid w:val="000B2EA7"/>
    <w:rsid w:val="000B3FA3"/>
    <w:rsid w:val="000B4A37"/>
    <w:rsid w:val="000B4A53"/>
    <w:rsid w:val="000B5478"/>
    <w:rsid w:val="000B60FC"/>
    <w:rsid w:val="000B6617"/>
    <w:rsid w:val="000C01E7"/>
    <w:rsid w:val="000C0DBB"/>
    <w:rsid w:val="000C150C"/>
    <w:rsid w:val="000C26D0"/>
    <w:rsid w:val="000C2754"/>
    <w:rsid w:val="000C347B"/>
    <w:rsid w:val="000C38C1"/>
    <w:rsid w:val="000C3EBD"/>
    <w:rsid w:val="000C5F02"/>
    <w:rsid w:val="000C7363"/>
    <w:rsid w:val="000C75C7"/>
    <w:rsid w:val="000D09E0"/>
    <w:rsid w:val="000D151A"/>
    <w:rsid w:val="000D214D"/>
    <w:rsid w:val="000D216D"/>
    <w:rsid w:val="000D268D"/>
    <w:rsid w:val="000D280A"/>
    <w:rsid w:val="000D2B90"/>
    <w:rsid w:val="000D2C25"/>
    <w:rsid w:val="000D4339"/>
    <w:rsid w:val="000D4816"/>
    <w:rsid w:val="000D5634"/>
    <w:rsid w:val="000D5E84"/>
    <w:rsid w:val="000D649C"/>
    <w:rsid w:val="000D75AD"/>
    <w:rsid w:val="000D7A4D"/>
    <w:rsid w:val="000D7BBF"/>
    <w:rsid w:val="000E0E51"/>
    <w:rsid w:val="000E1135"/>
    <w:rsid w:val="000E230A"/>
    <w:rsid w:val="000E24D3"/>
    <w:rsid w:val="000E2571"/>
    <w:rsid w:val="000E2EC7"/>
    <w:rsid w:val="000E33C2"/>
    <w:rsid w:val="000E42F4"/>
    <w:rsid w:val="000E7459"/>
    <w:rsid w:val="000F07DF"/>
    <w:rsid w:val="000F0E95"/>
    <w:rsid w:val="000F159F"/>
    <w:rsid w:val="000F1A51"/>
    <w:rsid w:val="000F28E8"/>
    <w:rsid w:val="000F30BF"/>
    <w:rsid w:val="000F333D"/>
    <w:rsid w:val="000F3415"/>
    <w:rsid w:val="000F3738"/>
    <w:rsid w:val="000F3804"/>
    <w:rsid w:val="000F3BF3"/>
    <w:rsid w:val="000F4349"/>
    <w:rsid w:val="000F4433"/>
    <w:rsid w:val="000F4A95"/>
    <w:rsid w:val="000F4BDF"/>
    <w:rsid w:val="000F5959"/>
    <w:rsid w:val="000F6D1E"/>
    <w:rsid w:val="001013AA"/>
    <w:rsid w:val="001013DC"/>
    <w:rsid w:val="001017F4"/>
    <w:rsid w:val="00101ED0"/>
    <w:rsid w:val="001023F0"/>
    <w:rsid w:val="00102FB2"/>
    <w:rsid w:val="00103B1C"/>
    <w:rsid w:val="00103E63"/>
    <w:rsid w:val="00104706"/>
    <w:rsid w:val="001049C1"/>
    <w:rsid w:val="001057C6"/>
    <w:rsid w:val="00105C2F"/>
    <w:rsid w:val="00105F1C"/>
    <w:rsid w:val="00105FE7"/>
    <w:rsid w:val="0010674A"/>
    <w:rsid w:val="00106BA6"/>
    <w:rsid w:val="00106F11"/>
    <w:rsid w:val="0010740C"/>
    <w:rsid w:val="0011040D"/>
    <w:rsid w:val="00111A6C"/>
    <w:rsid w:val="00111D1C"/>
    <w:rsid w:val="00111E94"/>
    <w:rsid w:val="001122AD"/>
    <w:rsid w:val="00113628"/>
    <w:rsid w:val="00115096"/>
    <w:rsid w:val="001155AC"/>
    <w:rsid w:val="00115CC7"/>
    <w:rsid w:val="00115E7F"/>
    <w:rsid w:val="001166EF"/>
    <w:rsid w:val="001169B3"/>
    <w:rsid w:val="00120333"/>
    <w:rsid w:val="0012047D"/>
    <w:rsid w:val="00120A0D"/>
    <w:rsid w:val="00122A0D"/>
    <w:rsid w:val="00122A5E"/>
    <w:rsid w:val="00122C9C"/>
    <w:rsid w:val="00123052"/>
    <w:rsid w:val="00124546"/>
    <w:rsid w:val="0012566A"/>
    <w:rsid w:val="0012579B"/>
    <w:rsid w:val="00126B4C"/>
    <w:rsid w:val="001271C9"/>
    <w:rsid w:val="00130351"/>
    <w:rsid w:val="001304FD"/>
    <w:rsid w:val="001313E9"/>
    <w:rsid w:val="001321D7"/>
    <w:rsid w:val="001322B1"/>
    <w:rsid w:val="00134B02"/>
    <w:rsid w:val="001354B4"/>
    <w:rsid w:val="00136975"/>
    <w:rsid w:val="00136B2B"/>
    <w:rsid w:val="00136CBD"/>
    <w:rsid w:val="00136D1F"/>
    <w:rsid w:val="001372BE"/>
    <w:rsid w:val="0014067D"/>
    <w:rsid w:val="00140826"/>
    <w:rsid w:val="0014148D"/>
    <w:rsid w:val="00141A0C"/>
    <w:rsid w:val="00141BD0"/>
    <w:rsid w:val="00141FB1"/>
    <w:rsid w:val="0014355D"/>
    <w:rsid w:val="00143F3E"/>
    <w:rsid w:val="00144BFA"/>
    <w:rsid w:val="001458BF"/>
    <w:rsid w:val="00147382"/>
    <w:rsid w:val="00147820"/>
    <w:rsid w:val="00147A97"/>
    <w:rsid w:val="001503CB"/>
    <w:rsid w:val="001503E8"/>
    <w:rsid w:val="0015176F"/>
    <w:rsid w:val="00153214"/>
    <w:rsid w:val="00153648"/>
    <w:rsid w:val="00153EA3"/>
    <w:rsid w:val="0015406B"/>
    <w:rsid w:val="0015416F"/>
    <w:rsid w:val="001545AB"/>
    <w:rsid w:val="00154BC7"/>
    <w:rsid w:val="00155684"/>
    <w:rsid w:val="00155B60"/>
    <w:rsid w:val="00155FBB"/>
    <w:rsid w:val="00156472"/>
    <w:rsid w:val="0015672A"/>
    <w:rsid w:val="00156879"/>
    <w:rsid w:val="00156DAE"/>
    <w:rsid w:val="0015705D"/>
    <w:rsid w:val="00160590"/>
    <w:rsid w:val="0016074D"/>
    <w:rsid w:val="00160BAD"/>
    <w:rsid w:val="00160BE5"/>
    <w:rsid w:val="00160C00"/>
    <w:rsid w:val="00160EBD"/>
    <w:rsid w:val="001612E7"/>
    <w:rsid w:val="00162038"/>
    <w:rsid w:val="0016274B"/>
    <w:rsid w:val="0016320D"/>
    <w:rsid w:val="001633A9"/>
    <w:rsid w:val="0016349D"/>
    <w:rsid w:val="001639F4"/>
    <w:rsid w:val="00163CCA"/>
    <w:rsid w:val="0016415D"/>
    <w:rsid w:val="001649E3"/>
    <w:rsid w:val="00164B90"/>
    <w:rsid w:val="001657F5"/>
    <w:rsid w:val="00165AA4"/>
    <w:rsid w:val="001660F3"/>
    <w:rsid w:val="00166778"/>
    <w:rsid w:val="00166B29"/>
    <w:rsid w:val="00166EFC"/>
    <w:rsid w:val="00167257"/>
    <w:rsid w:val="00167789"/>
    <w:rsid w:val="00167A77"/>
    <w:rsid w:val="001708D4"/>
    <w:rsid w:val="00170A56"/>
    <w:rsid w:val="00170FAD"/>
    <w:rsid w:val="00171A8D"/>
    <w:rsid w:val="00171C9C"/>
    <w:rsid w:val="001722A3"/>
    <w:rsid w:val="00172B3D"/>
    <w:rsid w:val="00172EC1"/>
    <w:rsid w:val="001734EF"/>
    <w:rsid w:val="00174542"/>
    <w:rsid w:val="00174B25"/>
    <w:rsid w:val="00175155"/>
    <w:rsid w:val="001752AB"/>
    <w:rsid w:val="00175839"/>
    <w:rsid w:val="00175ED1"/>
    <w:rsid w:val="001767A3"/>
    <w:rsid w:val="00176F96"/>
    <w:rsid w:val="00176FC9"/>
    <w:rsid w:val="001772A1"/>
    <w:rsid w:val="00177315"/>
    <w:rsid w:val="001803EA"/>
    <w:rsid w:val="00180714"/>
    <w:rsid w:val="00180CEB"/>
    <w:rsid w:val="001811BF"/>
    <w:rsid w:val="001813BB"/>
    <w:rsid w:val="00181B97"/>
    <w:rsid w:val="00181EC6"/>
    <w:rsid w:val="00181F01"/>
    <w:rsid w:val="0018249D"/>
    <w:rsid w:val="0018255D"/>
    <w:rsid w:val="00182695"/>
    <w:rsid w:val="001834F5"/>
    <w:rsid w:val="00183646"/>
    <w:rsid w:val="0018404A"/>
    <w:rsid w:val="00184F69"/>
    <w:rsid w:val="00185C97"/>
    <w:rsid w:val="00185F89"/>
    <w:rsid w:val="00186058"/>
    <w:rsid w:val="00186735"/>
    <w:rsid w:val="001867C9"/>
    <w:rsid w:val="00186880"/>
    <w:rsid w:val="00186C5E"/>
    <w:rsid w:val="00187021"/>
    <w:rsid w:val="0018730E"/>
    <w:rsid w:val="001912CE"/>
    <w:rsid w:val="001917F5"/>
    <w:rsid w:val="00191A23"/>
    <w:rsid w:val="00191AE3"/>
    <w:rsid w:val="00192C0E"/>
    <w:rsid w:val="00192EAC"/>
    <w:rsid w:val="00193C02"/>
    <w:rsid w:val="00194AA9"/>
    <w:rsid w:val="00194C15"/>
    <w:rsid w:val="00194E59"/>
    <w:rsid w:val="0019511B"/>
    <w:rsid w:val="001952C3"/>
    <w:rsid w:val="0019559A"/>
    <w:rsid w:val="00195DC6"/>
    <w:rsid w:val="00195EAF"/>
    <w:rsid w:val="00196399"/>
    <w:rsid w:val="00196453"/>
    <w:rsid w:val="00196DEC"/>
    <w:rsid w:val="001976D4"/>
    <w:rsid w:val="001A11CE"/>
    <w:rsid w:val="001A1FF7"/>
    <w:rsid w:val="001A2543"/>
    <w:rsid w:val="001A2D45"/>
    <w:rsid w:val="001A3058"/>
    <w:rsid w:val="001A33BE"/>
    <w:rsid w:val="001A4279"/>
    <w:rsid w:val="001A448C"/>
    <w:rsid w:val="001A4DE9"/>
    <w:rsid w:val="001A5F3E"/>
    <w:rsid w:val="001A6F41"/>
    <w:rsid w:val="001A7B02"/>
    <w:rsid w:val="001A7E31"/>
    <w:rsid w:val="001A7FB0"/>
    <w:rsid w:val="001B092C"/>
    <w:rsid w:val="001B0AFB"/>
    <w:rsid w:val="001B11B2"/>
    <w:rsid w:val="001B1787"/>
    <w:rsid w:val="001B1EBD"/>
    <w:rsid w:val="001B25C6"/>
    <w:rsid w:val="001B3A70"/>
    <w:rsid w:val="001B3F10"/>
    <w:rsid w:val="001B4329"/>
    <w:rsid w:val="001B4415"/>
    <w:rsid w:val="001B4AE8"/>
    <w:rsid w:val="001B5253"/>
    <w:rsid w:val="001B5293"/>
    <w:rsid w:val="001B5A1E"/>
    <w:rsid w:val="001B5D1B"/>
    <w:rsid w:val="001B5F63"/>
    <w:rsid w:val="001B6798"/>
    <w:rsid w:val="001B6EC7"/>
    <w:rsid w:val="001B7029"/>
    <w:rsid w:val="001B7747"/>
    <w:rsid w:val="001C059D"/>
    <w:rsid w:val="001C05B7"/>
    <w:rsid w:val="001C0624"/>
    <w:rsid w:val="001C0984"/>
    <w:rsid w:val="001C29B6"/>
    <w:rsid w:val="001C35CB"/>
    <w:rsid w:val="001C373C"/>
    <w:rsid w:val="001C4589"/>
    <w:rsid w:val="001C4990"/>
    <w:rsid w:val="001C5164"/>
    <w:rsid w:val="001C5838"/>
    <w:rsid w:val="001C59A1"/>
    <w:rsid w:val="001C5F8C"/>
    <w:rsid w:val="001C78CE"/>
    <w:rsid w:val="001C790D"/>
    <w:rsid w:val="001D1C1C"/>
    <w:rsid w:val="001D1FC4"/>
    <w:rsid w:val="001D2062"/>
    <w:rsid w:val="001D2C5E"/>
    <w:rsid w:val="001D2EFA"/>
    <w:rsid w:val="001D3401"/>
    <w:rsid w:val="001D390F"/>
    <w:rsid w:val="001D3B42"/>
    <w:rsid w:val="001D3B6A"/>
    <w:rsid w:val="001D6A0F"/>
    <w:rsid w:val="001D6A82"/>
    <w:rsid w:val="001D6F65"/>
    <w:rsid w:val="001D7158"/>
    <w:rsid w:val="001D7831"/>
    <w:rsid w:val="001E14C7"/>
    <w:rsid w:val="001E4760"/>
    <w:rsid w:val="001E5711"/>
    <w:rsid w:val="001E5B53"/>
    <w:rsid w:val="001E5F2E"/>
    <w:rsid w:val="001E6290"/>
    <w:rsid w:val="001E6406"/>
    <w:rsid w:val="001E7928"/>
    <w:rsid w:val="001F055A"/>
    <w:rsid w:val="001F0E2C"/>
    <w:rsid w:val="001F10B2"/>
    <w:rsid w:val="001F13FA"/>
    <w:rsid w:val="001F194D"/>
    <w:rsid w:val="001F25E5"/>
    <w:rsid w:val="001F2FE3"/>
    <w:rsid w:val="001F3DC7"/>
    <w:rsid w:val="001F42C6"/>
    <w:rsid w:val="001F4323"/>
    <w:rsid w:val="001F4C8C"/>
    <w:rsid w:val="001F4E88"/>
    <w:rsid w:val="001F6FEC"/>
    <w:rsid w:val="002004DF"/>
    <w:rsid w:val="0020065C"/>
    <w:rsid w:val="00200831"/>
    <w:rsid w:val="00200F94"/>
    <w:rsid w:val="00200FAB"/>
    <w:rsid w:val="002013B3"/>
    <w:rsid w:val="00201854"/>
    <w:rsid w:val="0020217B"/>
    <w:rsid w:val="002022C1"/>
    <w:rsid w:val="002032D2"/>
    <w:rsid w:val="002040D0"/>
    <w:rsid w:val="002040EC"/>
    <w:rsid w:val="00204259"/>
    <w:rsid w:val="00204748"/>
    <w:rsid w:val="0020481A"/>
    <w:rsid w:val="00204938"/>
    <w:rsid w:val="00204A77"/>
    <w:rsid w:val="00204B5E"/>
    <w:rsid w:val="0020582C"/>
    <w:rsid w:val="002060E8"/>
    <w:rsid w:val="00206862"/>
    <w:rsid w:val="00206ACD"/>
    <w:rsid w:val="00206EEE"/>
    <w:rsid w:val="00207255"/>
    <w:rsid w:val="002076F8"/>
    <w:rsid w:val="00213011"/>
    <w:rsid w:val="00214388"/>
    <w:rsid w:val="002146EE"/>
    <w:rsid w:val="00214908"/>
    <w:rsid w:val="00214D85"/>
    <w:rsid w:val="00215F17"/>
    <w:rsid w:val="002171FB"/>
    <w:rsid w:val="00217845"/>
    <w:rsid w:val="00217926"/>
    <w:rsid w:val="00217E94"/>
    <w:rsid w:val="00220636"/>
    <w:rsid w:val="00220F53"/>
    <w:rsid w:val="00221105"/>
    <w:rsid w:val="0022113D"/>
    <w:rsid w:val="00221422"/>
    <w:rsid w:val="002214D1"/>
    <w:rsid w:val="00221585"/>
    <w:rsid w:val="002219CD"/>
    <w:rsid w:val="00222AFA"/>
    <w:rsid w:val="0022329B"/>
    <w:rsid w:val="0022393D"/>
    <w:rsid w:val="002241B8"/>
    <w:rsid w:val="00224E2E"/>
    <w:rsid w:val="00225A2A"/>
    <w:rsid w:val="00225A83"/>
    <w:rsid w:val="00226917"/>
    <w:rsid w:val="0022750B"/>
    <w:rsid w:val="002276C3"/>
    <w:rsid w:val="002279DB"/>
    <w:rsid w:val="00227BFF"/>
    <w:rsid w:val="002303AA"/>
    <w:rsid w:val="00230DE9"/>
    <w:rsid w:val="00230DF0"/>
    <w:rsid w:val="00230F3C"/>
    <w:rsid w:val="00231361"/>
    <w:rsid w:val="00231992"/>
    <w:rsid w:val="00231BD1"/>
    <w:rsid w:val="0023275D"/>
    <w:rsid w:val="0023314A"/>
    <w:rsid w:val="00233C6A"/>
    <w:rsid w:val="00233E17"/>
    <w:rsid w:val="00234943"/>
    <w:rsid w:val="002354B1"/>
    <w:rsid w:val="0023582E"/>
    <w:rsid w:val="00235D1B"/>
    <w:rsid w:val="00235D44"/>
    <w:rsid w:val="0023611B"/>
    <w:rsid w:val="00236382"/>
    <w:rsid w:val="002367E1"/>
    <w:rsid w:val="00236BC2"/>
    <w:rsid w:val="00236F43"/>
    <w:rsid w:val="0023785D"/>
    <w:rsid w:val="00237EEE"/>
    <w:rsid w:val="002403C5"/>
    <w:rsid w:val="002406E4"/>
    <w:rsid w:val="002414CC"/>
    <w:rsid w:val="00241FBF"/>
    <w:rsid w:val="00242F52"/>
    <w:rsid w:val="002430A9"/>
    <w:rsid w:val="002431F1"/>
    <w:rsid w:val="00243489"/>
    <w:rsid w:val="002434ED"/>
    <w:rsid w:val="00243836"/>
    <w:rsid w:val="0024394A"/>
    <w:rsid w:val="002441AB"/>
    <w:rsid w:val="0024454E"/>
    <w:rsid w:val="00244551"/>
    <w:rsid w:val="002445F8"/>
    <w:rsid w:val="002446F9"/>
    <w:rsid w:val="00244B9F"/>
    <w:rsid w:val="00244D25"/>
    <w:rsid w:val="00245AB6"/>
    <w:rsid w:val="00246CF0"/>
    <w:rsid w:val="00246E4F"/>
    <w:rsid w:val="002477C5"/>
    <w:rsid w:val="002503AC"/>
    <w:rsid w:val="00251D81"/>
    <w:rsid w:val="00252632"/>
    <w:rsid w:val="002528D7"/>
    <w:rsid w:val="00252A94"/>
    <w:rsid w:val="002536F5"/>
    <w:rsid w:val="00254230"/>
    <w:rsid w:val="00254362"/>
    <w:rsid w:val="0025437D"/>
    <w:rsid w:val="002546A5"/>
    <w:rsid w:val="002548E8"/>
    <w:rsid w:val="00254ADB"/>
    <w:rsid w:val="00254E1F"/>
    <w:rsid w:val="0025531B"/>
    <w:rsid w:val="002558A0"/>
    <w:rsid w:val="00255D79"/>
    <w:rsid w:val="00256026"/>
    <w:rsid w:val="00256312"/>
    <w:rsid w:val="00256C1E"/>
    <w:rsid w:val="0025798C"/>
    <w:rsid w:val="002607BB"/>
    <w:rsid w:val="00260A0D"/>
    <w:rsid w:val="00260D3D"/>
    <w:rsid w:val="00261F2D"/>
    <w:rsid w:val="0026200F"/>
    <w:rsid w:val="002623FA"/>
    <w:rsid w:val="00263D2D"/>
    <w:rsid w:val="00264731"/>
    <w:rsid w:val="002647FF"/>
    <w:rsid w:val="00264EDA"/>
    <w:rsid w:val="002655E4"/>
    <w:rsid w:val="00265925"/>
    <w:rsid w:val="00265A26"/>
    <w:rsid w:val="00265BC0"/>
    <w:rsid w:val="00267257"/>
    <w:rsid w:val="00270AEF"/>
    <w:rsid w:val="0027114D"/>
    <w:rsid w:val="00271329"/>
    <w:rsid w:val="002713BB"/>
    <w:rsid w:val="002718A5"/>
    <w:rsid w:val="002723D4"/>
    <w:rsid w:val="00272707"/>
    <w:rsid w:val="0027274E"/>
    <w:rsid w:val="0027359B"/>
    <w:rsid w:val="00273DE8"/>
    <w:rsid w:val="002746AB"/>
    <w:rsid w:val="00274B71"/>
    <w:rsid w:val="002767CD"/>
    <w:rsid w:val="00277F85"/>
    <w:rsid w:val="00280E26"/>
    <w:rsid w:val="00281F6B"/>
    <w:rsid w:val="00282153"/>
    <w:rsid w:val="00282196"/>
    <w:rsid w:val="00282265"/>
    <w:rsid w:val="00282A0B"/>
    <w:rsid w:val="00283050"/>
    <w:rsid w:val="00284205"/>
    <w:rsid w:val="00284731"/>
    <w:rsid w:val="00284CBA"/>
    <w:rsid w:val="00284DD6"/>
    <w:rsid w:val="00285660"/>
    <w:rsid w:val="00285937"/>
    <w:rsid w:val="002859DF"/>
    <w:rsid w:val="00285C54"/>
    <w:rsid w:val="0028600C"/>
    <w:rsid w:val="00286151"/>
    <w:rsid w:val="00287351"/>
    <w:rsid w:val="00287BEF"/>
    <w:rsid w:val="00287EC3"/>
    <w:rsid w:val="00290A6A"/>
    <w:rsid w:val="002911AF"/>
    <w:rsid w:val="002911CE"/>
    <w:rsid w:val="00291514"/>
    <w:rsid w:val="0029163A"/>
    <w:rsid w:val="00292906"/>
    <w:rsid w:val="00293517"/>
    <w:rsid w:val="00294725"/>
    <w:rsid w:val="00295450"/>
    <w:rsid w:val="002954AE"/>
    <w:rsid w:val="00295591"/>
    <w:rsid w:val="00296758"/>
    <w:rsid w:val="0029691D"/>
    <w:rsid w:val="0029700D"/>
    <w:rsid w:val="00297473"/>
    <w:rsid w:val="00297A30"/>
    <w:rsid w:val="00297DCF"/>
    <w:rsid w:val="002A0252"/>
    <w:rsid w:val="002A1E58"/>
    <w:rsid w:val="002A1F20"/>
    <w:rsid w:val="002A2289"/>
    <w:rsid w:val="002A2321"/>
    <w:rsid w:val="002A271A"/>
    <w:rsid w:val="002A296D"/>
    <w:rsid w:val="002A389F"/>
    <w:rsid w:val="002A4041"/>
    <w:rsid w:val="002A4056"/>
    <w:rsid w:val="002A464C"/>
    <w:rsid w:val="002A51AE"/>
    <w:rsid w:val="002A53DD"/>
    <w:rsid w:val="002A5760"/>
    <w:rsid w:val="002A7134"/>
    <w:rsid w:val="002A73AE"/>
    <w:rsid w:val="002B04FA"/>
    <w:rsid w:val="002B05C3"/>
    <w:rsid w:val="002B1F9F"/>
    <w:rsid w:val="002B259B"/>
    <w:rsid w:val="002B2BDF"/>
    <w:rsid w:val="002B3E1B"/>
    <w:rsid w:val="002B5210"/>
    <w:rsid w:val="002B7053"/>
    <w:rsid w:val="002B74B1"/>
    <w:rsid w:val="002C0254"/>
    <w:rsid w:val="002C050C"/>
    <w:rsid w:val="002C06CC"/>
    <w:rsid w:val="002C0835"/>
    <w:rsid w:val="002C0A2F"/>
    <w:rsid w:val="002C0A64"/>
    <w:rsid w:val="002C0C5B"/>
    <w:rsid w:val="002C159A"/>
    <w:rsid w:val="002C1AFA"/>
    <w:rsid w:val="002C2759"/>
    <w:rsid w:val="002C2CF4"/>
    <w:rsid w:val="002C5001"/>
    <w:rsid w:val="002C67E6"/>
    <w:rsid w:val="002C6B72"/>
    <w:rsid w:val="002C71EF"/>
    <w:rsid w:val="002C759C"/>
    <w:rsid w:val="002C7BFE"/>
    <w:rsid w:val="002C7EC2"/>
    <w:rsid w:val="002D03AD"/>
    <w:rsid w:val="002D1010"/>
    <w:rsid w:val="002D15E1"/>
    <w:rsid w:val="002D172E"/>
    <w:rsid w:val="002D1B90"/>
    <w:rsid w:val="002D2FA4"/>
    <w:rsid w:val="002D3D8F"/>
    <w:rsid w:val="002D3E87"/>
    <w:rsid w:val="002D406D"/>
    <w:rsid w:val="002D40AA"/>
    <w:rsid w:val="002D4BFB"/>
    <w:rsid w:val="002D4E9F"/>
    <w:rsid w:val="002D589A"/>
    <w:rsid w:val="002D65C2"/>
    <w:rsid w:val="002D6633"/>
    <w:rsid w:val="002D6C6F"/>
    <w:rsid w:val="002D74F1"/>
    <w:rsid w:val="002D79D2"/>
    <w:rsid w:val="002D7F83"/>
    <w:rsid w:val="002E0384"/>
    <w:rsid w:val="002E06F6"/>
    <w:rsid w:val="002E0B39"/>
    <w:rsid w:val="002E10D6"/>
    <w:rsid w:val="002E11CD"/>
    <w:rsid w:val="002E13CC"/>
    <w:rsid w:val="002E284B"/>
    <w:rsid w:val="002E374F"/>
    <w:rsid w:val="002E38B1"/>
    <w:rsid w:val="002E3D09"/>
    <w:rsid w:val="002E4C71"/>
    <w:rsid w:val="002E4E37"/>
    <w:rsid w:val="002E5046"/>
    <w:rsid w:val="002E5CEE"/>
    <w:rsid w:val="002E5E07"/>
    <w:rsid w:val="002E6F82"/>
    <w:rsid w:val="002E7A44"/>
    <w:rsid w:val="002F10DF"/>
    <w:rsid w:val="002F1862"/>
    <w:rsid w:val="002F205A"/>
    <w:rsid w:val="002F2173"/>
    <w:rsid w:val="002F2388"/>
    <w:rsid w:val="002F2C0C"/>
    <w:rsid w:val="002F392B"/>
    <w:rsid w:val="002F5270"/>
    <w:rsid w:val="002F541D"/>
    <w:rsid w:val="002F71FD"/>
    <w:rsid w:val="002F726C"/>
    <w:rsid w:val="002F7351"/>
    <w:rsid w:val="00300786"/>
    <w:rsid w:val="00300A5F"/>
    <w:rsid w:val="003015AC"/>
    <w:rsid w:val="003016BC"/>
    <w:rsid w:val="00301F4A"/>
    <w:rsid w:val="00302849"/>
    <w:rsid w:val="00303AE4"/>
    <w:rsid w:val="00304232"/>
    <w:rsid w:val="00304507"/>
    <w:rsid w:val="0030452F"/>
    <w:rsid w:val="003050AE"/>
    <w:rsid w:val="003056E9"/>
    <w:rsid w:val="003059B6"/>
    <w:rsid w:val="00306340"/>
    <w:rsid w:val="00307C15"/>
    <w:rsid w:val="00307EC7"/>
    <w:rsid w:val="0031138D"/>
    <w:rsid w:val="0031149E"/>
    <w:rsid w:val="003123F4"/>
    <w:rsid w:val="0031282D"/>
    <w:rsid w:val="00312C8B"/>
    <w:rsid w:val="003133B9"/>
    <w:rsid w:val="003136B9"/>
    <w:rsid w:val="00313C0A"/>
    <w:rsid w:val="00313E42"/>
    <w:rsid w:val="003142F1"/>
    <w:rsid w:val="00314B04"/>
    <w:rsid w:val="00314D19"/>
    <w:rsid w:val="00315358"/>
    <w:rsid w:val="00315C84"/>
    <w:rsid w:val="00316E5F"/>
    <w:rsid w:val="00316F67"/>
    <w:rsid w:val="00317060"/>
    <w:rsid w:val="003177A4"/>
    <w:rsid w:val="003200D8"/>
    <w:rsid w:val="00320390"/>
    <w:rsid w:val="00320EBF"/>
    <w:rsid w:val="00320FC4"/>
    <w:rsid w:val="00321403"/>
    <w:rsid w:val="00321597"/>
    <w:rsid w:val="00321950"/>
    <w:rsid w:val="00321D87"/>
    <w:rsid w:val="00321F02"/>
    <w:rsid w:val="00322A48"/>
    <w:rsid w:val="00323914"/>
    <w:rsid w:val="00323A69"/>
    <w:rsid w:val="00323B2B"/>
    <w:rsid w:val="00324414"/>
    <w:rsid w:val="003247E9"/>
    <w:rsid w:val="0032491E"/>
    <w:rsid w:val="00324DE3"/>
    <w:rsid w:val="003250A9"/>
    <w:rsid w:val="003261AD"/>
    <w:rsid w:val="00326ACF"/>
    <w:rsid w:val="0032717E"/>
    <w:rsid w:val="00327AF4"/>
    <w:rsid w:val="003305B8"/>
    <w:rsid w:val="00330916"/>
    <w:rsid w:val="00332258"/>
    <w:rsid w:val="003326CD"/>
    <w:rsid w:val="00332807"/>
    <w:rsid w:val="00332EF3"/>
    <w:rsid w:val="003339A7"/>
    <w:rsid w:val="0033402F"/>
    <w:rsid w:val="003344A6"/>
    <w:rsid w:val="003349A0"/>
    <w:rsid w:val="00335358"/>
    <w:rsid w:val="00335769"/>
    <w:rsid w:val="00336021"/>
    <w:rsid w:val="00336CF9"/>
    <w:rsid w:val="00340538"/>
    <w:rsid w:val="00341124"/>
    <w:rsid w:val="003412F7"/>
    <w:rsid w:val="00341A50"/>
    <w:rsid w:val="00342273"/>
    <w:rsid w:val="0034274B"/>
    <w:rsid w:val="00344095"/>
    <w:rsid w:val="00344769"/>
    <w:rsid w:val="00345D85"/>
    <w:rsid w:val="00345FDB"/>
    <w:rsid w:val="00346181"/>
    <w:rsid w:val="003470B3"/>
    <w:rsid w:val="00350457"/>
    <w:rsid w:val="00350614"/>
    <w:rsid w:val="00350F42"/>
    <w:rsid w:val="0035100D"/>
    <w:rsid w:val="00351ED7"/>
    <w:rsid w:val="003522B9"/>
    <w:rsid w:val="00352638"/>
    <w:rsid w:val="003530CB"/>
    <w:rsid w:val="003532C0"/>
    <w:rsid w:val="00353843"/>
    <w:rsid w:val="00353D3A"/>
    <w:rsid w:val="00353DF4"/>
    <w:rsid w:val="00354787"/>
    <w:rsid w:val="003549B8"/>
    <w:rsid w:val="00354DEE"/>
    <w:rsid w:val="0035506A"/>
    <w:rsid w:val="00355898"/>
    <w:rsid w:val="00355917"/>
    <w:rsid w:val="00355F36"/>
    <w:rsid w:val="003572B6"/>
    <w:rsid w:val="00357724"/>
    <w:rsid w:val="00357D37"/>
    <w:rsid w:val="00360EC2"/>
    <w:rsid w:val="00362294"/>
    <w:rsid w:val="00362B50"/>
    <w:rsid w:val="00362F47"/>
    <w:rsid w:val="003631A2"/>
    <w:rsid w:val="00363EB6"/>
    <w:rsid w:val="00364AE7"/>
    <w:rsid w:val="003661E9"/>
    <w:rsid w:val="003668B4"/>
    <w:rsid w:val="003669C7"/>
    <w:rsid w:val="00367557"/>
    <w:rsid w:val="003679F5"/>
    <w:rsid w:val="003702FF"/>
    <w:rsid w:val="00370A51"/>
    <w:rsid w:val="00371D58"/>
    <w:rsid w:val="00371F38"/>
    <w:rsid w:val="003720F1"/>
    <w:rsid w:val="00372991"/>
    <w:rsid w:val="00373477"/>
    <w:rsid w:val="00374714"/>
    <w:rsid w:val="00374A0A"/>
    <w:rsid w:val="00375117"/>
    <w:rsid w:val="00375BE2"/>
    <w:rsid w:val="00375D34"/>
    <w:rsid w:val="00376946"/>
    <w:rsid w:val="00376A78"/>
    <w:rsid w:val="00376F36"/>
    <w:rsid w:val="0038100B"/>
    <w:rsid w:val="003813CA"/>
    <w:rsid w:val="0038292B"/>
    <w:rsid w:val="003839D5"/>
    <w:rsid w:val="0038435A"/>
    <w:rsid w:val="00384E03"/>
    <w:rsid w:val="00385742"/>
    <w:rsid w:val="00387006"/>
    <w:rsid w:val="003870EF"/>
    <w:rsid w:val="00387336"/>
    <w:rsid w:val="00387661"/>
    <w:rsid w:val="003876EC"/>
    <w:rsid w:val="00387D72"/>
    <w:rsid w:val="00387EFB"/>
    <w:rsid w:val="0039082F"/>
    <w:rsid w:val="00390D11"/>
    <w:rsid w:val="00391297"/>
    <w:rsid w:val="00391558"/>
    <w:rsid w:val="00391E52"/>
    <w:rsid w:val="00391EC3"/>
    <w:rsid w:val="00392A45"/>
    <w:rsid w:val="00393C42"/>
    <w:rsid w:val="00394283"/>
    <w:rsid w:val="00394A49"/>
    <w:rsid w:val="00394D09"/>
    <w:rsid w:val="00395094"/>
    <w:rsid w:val="003954DA"/>
    <w:rsid w:val="00395C49"/>
    <w:rsid w:val="00396C53"/>
    <w:rsid w:val="00396EE6"/>
    <w:rsid w:val="003972F0"/>
    <w:rsid w:val="00397F64"/>
    <w:rsid w:val="003A0D87"/>
    <w:rsid w:val="003A1991"/>
    <w:rsid w:val="003A276C"/>
    <w:rsid w:val="003A2970"/>
    <w:rsid w:val="003A3DD0"/>
    <w:rsid w:val="003A426C"/>
    <w:rsid w:val="003A451A"/>
    <w:rsid w:val="003A4757"/>
    <w:rsid w:val="003A4D63"/>
    <w:rsid w:val="003A5B66"/>
    <w:rsid w:val="003A6641"/>
    <w:rsid w:val="003A6878"/>
    <w:rsid w:val="003A6A66"/>
    <w:rsid w:val="003A70C7"/>
    <w:rsid w:val="003A74F9"/>
    <w:rsid w:val="003A7AA4"/>
    <w:rsid w:val="003B0B95"/>
    <w:rsid w:val="003B14DA"/>
    <w:rsid w:val="003B1969"/>
    <w:rsid w:val="003B215E"/>
    <w:rsid w:val="003B2220"/>
    <w:rsid w:val="003B2420"/>
    <w:rsid w:val="003B276D"/>
    <w:rsid w:val="003B3303"/>
    <w:rsid w:val="003B3327"/>
    <w:rsid w:val="003B3908"/>
    <w:rsid w:val="003B4061"/>
    <w:rsid w:val="003B40A0"/>
    <w:rsid w:val="003B4D91"/>
    <w:rsid w:val="003B624A"/>
    <w:rsid w:val="003B6A11"/>
    <w:rsid w:val="003B744A"/>
    <w:rsid w:val="003B7F9C"/>
    <w:rsid w:val="003C0DAB"/>
    <w:rsid w:val="003C1E4B"/>
    <w:rsid w:val="003C22FF"/>
    <w:rsid w:val="003C3CBF"/>
    <w:rsid w:val="003C41FF"/>
    <w:rsid w:val="003C43A3"/>
    <w:rsid w:val="003C446A"/>
    <w:rsid w:val="003C48DC"/>
    <w:rsid w:val="003C4969"/>
    <w:rsid w:val="003C4B18"/>
    <w:rsid w:val="003C5DF2"/>
    <w:rsid w:val="003C5E1A"/>
    <w:rsid w:val="003C7C91"/>
    <w:rsid w:val="003C7D96"/>
    <w:rsid w:val="003D076D"/>
    <w:rsid w:val="003D22C9"/>
    <w:rsid w:val="003D246B"/>
    <w:rsid w:val="003D2932"/>
    <w:rsid w:val="003D4378"/>
    <w:rsid w:val="003D5D01"/>
    <w:rsid w:val="003D6B81"/>
    <w:rsid w:val="003D75EA"/>
    <w:rsid w:val="003D7A33"/>
    <w:rsid w:val="003D7F3B"/>
    <w:rsid w:val="003E0394"/>
    <w:rsid w:val="003E0704"/>
    <w:rsid w:val="003E08A2"/>
    <w:rsid w:val="003E234D"/>
    <w:rsid w:val="003E2921"/>
    <w:rsid w:val="003E2E21"/>
    <w:rsid w:val="003E2E4C"/>
    <w:rsid w:val="003E3962"/>
    <w:rsid w:val="003E430E"/>
    <w:rsid w:val="003E6701"/>
    <w:rsid w:val="003E6C28"/>
    <w:rsid w:val="003E6F81"/>
    <w:rsid w:val="003E72E9"/>
    <w:rsid w:val="003E74F4"/>
    <w:rsid w:val="003E7BEF"/>
    <w:rsid w:val="003F06F9"/>
    <w:rsid w:val="003F10D2"/>
    <w:rsid w:val="003F117A"/>
    <w:rsid w:val="003F1AC1"/>
    <w:rsid w:val="003F267C"/>
    <w:rsid w:val="003F2710"/>
    <w:rsid w:val="003F29C9"/>
    <w:rsid w:val="003F32CD"/>
    <w:rsid w:val="003F40AC"/>
    <w:rsid w:val="003F419C"/>
    <w:rsid w:val="003F41BB"/>
    <w:rsid w:val="003F52EC"/>
    <w:rsid w:val="003F5D97"/>
    <w:rsid w:val="003F6C8F"/>
    <w:rsid w:val="0040054F"/>
    <w:rsid w:val="00400F1C"/>
    <w:rsid w:val="004010ED"/>
    <w:rsid w:val="0040144B"/>
    <w:rsid w:val="0040181A"/>
    <w:rsid w:val="0040258F"/>
    <w:rsid w:val="00402670"/>
    <w:rsid w:val="004027ED"/>
    <w:rsid w:val="00402C84"/>
    <w:rsid w:val="00402EDE"/>
    <w:rsid w:val="004038D8"/>
    <w:rsid w:val="00403CBC"/>
    <w:rsid w:val="00404495"/>
    <w:rsid w:val="004045B0"/>
    <w:rsid w:val="004052A5"/>
    <w:rsid w:val="00405ACE"/>
    <w:rsid w:val="00405F39"/>
    <w:rsid w:val="0040678B"/>
    <w:rsid w:val="00407846"/>
    <w:rsid w:val="00410240"/>
    <w:rsid w:val="004119D1"/>
    <w:rsid w:val="00412502"/>
    <w:rsid w:val="00413C32"/>
    <w:rsid w:val="004142B4"/>
    <w:rsid w:val="004143AB"/>
    <w:rsid w:val="004144DF"/>
    <w:rsid w:val="0041452A"/>
    <w:rsid w:val="004145EB"/>
    <w:rsid w:val="00416B83"/>
    <w:rsid w:val="004211AA"/>
    <w:rsid w:val="00421BB1"/>
    <w:rsid w:val="00422454"/>
    <w:rsid w:val="00422BF8"/>
    <w:rsid w:val="00423150"/>
    <w:rsid w:val="0042321C"/>
    <w:rsid w:val="00423A60"/>
    <w:rsid w:val="00423F41"/>
    <w:rsid w:val="00424A53"/>
    <w:rsid w:val="00425106"/>
    <w:rsid w:val="004255E2"/>
    <w:rsid w:val="00426B75"/>
    <w:rsid w:val="00430181"/>
    <w:rsid w:val="00430229"/>
    <w:rsid w:val="004307B1"/>
    <w:rsid w:val="004311AD"/>
    <w:rsid w:val="00431783"/>
    <w:rsid w:val="00432D19"/>
    <w:rsid w:val="00432F3B"/>
    <w:rsid w:val="00432FC8"/>
    <w:rsid w:val="00433DA1"/>
    <w:rsid w:val="00434D1C"/>
    <w:rsid w:val="004357D5"/>
    <w:rsid w:val="00436035"/>
    <w:rsid w:val="00436BB8"/>
    <w:rsid w:val="0043734A"/>
    <w:rsid w:val="004401F4"/>
    <w:rsid w:val="00441E10"/>
    <w:rsid w:val="00441E2F"/>
    <w:rsid w:val="00442F2B"/>
    <w:rsid w:val="0044361B"/>
    <w:rsid w:val="004439D7"/>
    <w:rsid w:val="00443C6E"/>
    <w:rsid w:val="00443E50"/>
    <w:rsid w:val="0044415E"/>
    <w:rsid w:val="00444577"/>
    <w:rsid w:val="0044562D"/>
    <w:rsid w:val="00446D7F"/>
    <w:rsid w:val="00447040"/>
    <w:rsid w:val="00447EF4"/>
    <w:rsid w:val="00450EAA"/>
    <w:rsid w:val="00451495"/>
    <w:rsid w:val="00452301"/>
    <w:rsid w:val="00452F13"/>
    <w:rsid w:val="0045302A"/>
    <w:rsid w:val="00453292"/>
    <w:rsid w:val="00454C74"/>
    <w:rsid w:val="00455264"/>
    <w:rsid w:val="0045580B"/>
    <w:rsid w:val="00457CF4"/>
    <w:rsid w:val="004608EA"/>
    <w:rsid w:val="0046101A"/>
    <w:rsid w:val="00461022"/>
    <w:rsid w:val="00461233"/>
    <w:rsid w:val="004616BC"/>
    <w:rsid w:val="00464DA4"/>
    <w:rsid w:val="00465192"/>
    <w:rsid w:val="00465459"/>
    <w:rsid w:val="0046596E"/>
    <w:rsid w:val="00465ACB"/>
    <w:rsid w:val="0046610F"/>
    <w:rsid w:val="00467770"/>
    <w:rsid w:val="00467EE6"/>
    <w:rsid w:val="004706CD"/>
    <w:rsid w:val="004707BA"/>
    <w:rsid w:val="00470EE3"/>
    <w:rsid w:val="0047123D"/>
    <w:rsid w:val="00471CDD"/>
    <w:rsid w:val="00471DF3"/>
    <w:rsid w:val="00472811"/>
    <w:rsid w:val="00472E21"/>
    <w:rsid w:val="004739E1"/>
    <w:rsid w:val="0047418A"/>
    <w:rsid w:val="0047432A"/>
    <w:rsid w:val="004744E3"/>
    <w:rsid w:val="004755F4"/>
    <w:rsid w:val="00475E93"/>
    <w:rsid w:val="00476308"/>
    <w:rsid w:val="004765BB"/>
    <w:rsid w:val="00476A9E"/>
    <w:rsid w:val="00477F0B"/>
    <w:rsid w:val="00477F3E"/>
    <w:rsid w:val="00480649"/>
    <w:rsid w:val="00481C2E"/>
    <w:rsid w:val="00481D03"/>
    <w:rsid w:val="00483AFB"/>
    <w:rsid w:val="00483C3D"/>
    <w:rsid w:val="00483D64"/>
    <w:rsid w:val="00483EFC"/>
    <w:rsid w:val="00484C80"/>
    <w:rsid w:val="004852AD"/>
    <w:rsid w:val="00485AB3"/>
    <w:rsid w:val="00485CBE"/>
    <w:rsid w:val="004862F9"/>
    <w:rsid w:val="00487402"/>
    <w:rsid w:val="00487FFE"/>
    <w:rsid w:val="0049056E"/>
    <w:rsid w:val="0049125B"/>
    <w:rsid w:val="00491E9C"/>
    <w:rsid w:val="00492044"/>
    <w:rsid w:val="004924C3"/>
    <w:rsid w:val="004925C4"/>
    <w:rsid w:val="00492A82"/>
    <w:rsid w:val="00492CC9"/>
    <w:rsid w:val="00492CDF"/>
    <w:rsid w:val="004934BA"/>
    <w:rsid w:val="00493A00"/>
    <w:rsid w:val="0049404D"/>
    <w:rsid w:val="004944A4"/>
    <w:rsid w:val="0049528F"/>
    <w:rsid w:val="00495299"/>
    <w:rsid w:val="00496132"/>
    <w:rsid w:val="004961F7"/>
    <w:rsid w:val="004962A7"/>
    <w:rsid w:val="00497020"/>
    <w:rsid w:val="0049712F"/>
    <w:rsid w:val="004A0200"/>
    <w:rsid w:val="004A18EE"/>
    <w:rsid w:val="004A1928"/>
    <w:rsid w:val="004A192E"/>
    <w:rsid w:val="004A1F50"/>
    <w:rsid w:val="004A24F6"/>
    <w:rsid w:val="004A27AA"/>
    <w:rsid w:val="004A2882"/>
    <w:rsid w:val="004A28CC"/>
    <w:rsid w:val="004A3B22"/>
    <w:rsid w:val="004A4211"/>
    <w:rsid w:val="004A574B"/>
    <w:rsid w:val="004A5E27"/>
    <w:rsid w:val="004A7177"/>
    <w:rsid w:val="004A7F10"/>
    <w:rsid w:val="004B06C0"/>
    <w:rsid w:val="004B0C07"/>
    <w:rsid w:val="004B11BC"/>
    <w:rsid w:val="004B187F"/>
    <w:rsid w:val="004B1AC7"/>
    <w:rsid w:val="004B23D3"/>
    <w:rsid w:val="004B25E2"/>
    <w:rsid w:val="004B2626"/>
    <w:rsid w:val="004B28C8"/>
    <w:rsid w:val="004B2CCA"/>
    <w:rsid w:val="004B5D25"/>
    <w:rsid w:val="004B5FFE"/>
    <w:rsid w:val="004B697E"/>
    <w:rsid w:val="004B7791"/>
    <w:rsid w:val="004B78A8"/>
    <w:rsid w:val="004B7F85"/>
    <w:rsid w:val="004C131A"/>
    <w:rsid w:val="004C14F4"/>
    <w:rsid w:val="004C161B"/>
    <w:rsid w:val="004C23E5"/>
    <w:rsid w:val="004C2654"/>
    <w:rsid w:val="004C2B98"/>
    <w:rsid w:val="004C2C72"/>
    <w:rsid w:val="004C33F6"/>
    <w:rsid w:val="004C37D7"/>
    <w:rsid w:val="004C3FF7"/>
    <w:rsid w:val="004C4977"/>
    <w:rsid w:val="004C56E6"/>
    <w:rsid w:val="004C5C7C"/>
    <w:rsid w:val="004C6A77"/>
    <w:rsid w:val="004C6CA9"/>
    <w:rsid w:val="004C7871"/>
    <w:rsid w:val="004D1191"/>
    <w:rsid w:val="004D185B"/>
    <w:rsid w:val="004D18D2"/>
    <w:rsid w:val="004D236D"/>
    <w:rsid w:val="004D2509"/>
    <w:rsid w:val="004D2519"/>
    <w:rsid w:val="004D2C8F"/>
    <w:rsid w:val="004D2E4B"/>
    <w:rsid w:val="004D312A"/>
    <w:rsid w:val="004D3221"/>
    <w:rsid w:val="004D3545"/>
    <w:rsid w:val="004D3631"/>
    <w:rsid w:val="004D3ADA"/>
    <w:rsid w:val="004D3C88"/>
    <w:rsid w:val="004D4466"/>
    <w:rsid w:val="004D4678"/>
    <w:rsid w:val="004D5314"/>
    <w:rsid w:val="004D5501"/>
    <w:rsid w:val="004D5873"/>
    <w:rsid w:val="004D5951"/>
    <w:rsid w:val="004D5EE4"/>
    <w:rsid w:val="004D5FE9"/>
    <w:rsid w:val="004D6244"/>
    <w:rsid w:val="004D638C"/>
    <w:rsid w:val="004D67EC"/>
    <w:rsid w:val="004D6E4F"/>
    <w:rsid w:val="004D7572"/>
    <w:rsid w:val="004D765C"/>
    <w:rsid w:val="004E1CDC"/>
    <w:rsid w:val="004E20BA"/>
    <w:rsid w:val="004E2601"/>
    <w:rsid w:val="004E2D79"/>
    <w:rsid w:val="004E312B"/>
    <w:rsid w:val="004E3D31"/>
    <w:rsid w:val="004E414B"/>
    <w:rsid w:val="004E461B"/>
    <w:rsid w:val="004E48DD"/>
    <w:rsid w:val="004E575B"/>
    <w:rsid w:val="004E5788"/>
    <w:rsid w:val="004E6740"/>
    <w:rsid w:val="004E7242"/>
    <w:rsid w:val="004E77B1"/>
    <w:rsid w:val="004F035B"/>
    <w:rsid w:val="004F0AFF"/>
    <w:rsid w:val="004F0F49"/>
    <w:rsid w:val="004F26EB"/>
    <w:rsid w:val="004F34E6"/>
    <w:rsid w:val="004F3770"/>
    <w:rsid w:val="004F41CD"/>
    <w:rsid w:val="004F423D"/>
    <w:rsid w:val="004F44FB"/>
    <w:rsid w:val="004F4E08"/>
    <w:rsid w:val="004F516E"/>
    <w:rsid w:val="004F5BC6"/>
    <w:rsid w:val="004F5C11"/>
    <w:rsid w:val="004F5ED9"/>
    <w:rsid w:val="004F674D"/>
    <w:rsid w:val="004F717A"/>
    <w:rsid w:val="004F71C8"/>
    <w:rsid w:val="004F7637"/>
    <w:rsid w:val="004F7CDC"/>
    <w:rsid w:val="00501013"/>
    <w:rsid w:val="005010E1"/>
    <w:rsid w:val="0050180B"/>
    <w:rsid w:val="00501AED"/>
    <w:rsid w:val="00502947"/>
    <w:rsid w:val="00502AD0"/>
    <w:rsid w:val="00503014"/>
    <w:rsid w:val="00503FE2"/>
    <w:rsid w:val="005040C6"/>
    <w:rsid w:val="0050454A"/>
    <w:rsid w:val="005054BA"/>
    <w:rsid w:val="00505504"/>
    <w:rsid w:val="00506D09"/>
    <w:rsid w:val="00507134"/>
    <w:rsid w:val="005076BB"/>
    <w:rsid w:val="00507DA1"/>
    <w:rsid w:val="0051047C"/>
    <w:rsid w:val="00513036"/>
    <w:rsid w:val="00513855"/>
    <w:rsid w:val="005138E6"/>
    <w:rsid w:val="00513D58"/>
    <w:rsid w:val="005144B5"/>
    <w:rsid w:val="00514615"/>
    <w:rsid w:val="005146FB"/>
    <w:rsid w:val="00514F5C"/>
    <w:rsid w:val="00516874"/>
    <w:rsid w:val="00516E86"/>
    <w:rsid w:val="00520387"/>
    <w:rsid w:val="0052046C"/>
    <w:rsid w:val="00520BF6"/>
    <w:rsid w:val="005214C8"/>
    <w:rsid w:val="005217D8"/>
    <w:rsid w:val="00521D9C"/>
    <w:rsid w:val="0052255A"/>
    <w:rsid w:val="0052311F"/>
    <w:rsid w:val="00523443"/>
    <w:rsid w:val="00523547"/>
    <w:rsid w:val="00523551"/>
    <w:rsid w:val="005236C6"/>
    <w:rsid w:val="00523785"/>
    <w:rsid w:val="00523C30"/>
    <w:rsid w:val="00523EBC"/>
    <w:rsid w:val="00523EBE"/>
    <w:rsid w:val="00523FCF"/>
    <w:rsid w:val="0052439A"/>
    <w:rsid w:val="0052447D"/>
    <w:rsid w:val="00524EDD"/>
    <w:rsid w:val="005257B3"/>
    <w:rsid w:val="00525D59"/>
    <w:rsid w:val="00525FCD"/>
    <w:rsid w:val="005263F4"/>
    <w:rsid w:val="0052681F"/>
    <w:rsid w:val="00526CE2"/>
    <w:rsid w:val="00527451"/>
    <w:rsid w:val="0052770D"/>
    <w:rsid w:val="00527D1A"/>
    <w:rsid w:val="00530AC3"/>
    <w:rsid w:val="00531C22"/>
    <w:rsid w:val="005355DF"/>
    <w:rsid w:val="0053587F"/>
    <w:rsid w:val="005362A6"/>
    <w:rsid w:val="00536697"/>
    <w:rsid w:val="0053682B"/>
    <w:rsid w:val="00537E3C"/>
    <w:rsid w:val="00537F6B"/>
    <w:rsid w:val="005409BC"/>
    <w:rsid w:val="00540C0E"/>
    <w:rsid w:val="005419C8"/>
    <w:rsid w:val="00541A9B"/>
    <w:rsid w:val="00541B9F"/>
    <w:rsid w:val="00543A87"/>
    <w:rsid w:val="005442CA"/>
    <w:rsid w:val="005442D7"/>
    <w:rsid w:val="005445ED"/>
    <w:rsid w:val="00544A71"/>
    <w:rsid w:val="00544CB1"/>
    <w:rsid w:val="005465E6"/>
    <w:rsid w:val="0054704E"/>
    <w:rsid w:val="00547126"/>
    <w:rsid w:val="00547FE5"/>
    <w:rsid w:val="005502F6"/>
    <w:rsid w:val="0055093A"/>
    <w:rsid w:val="00551DFE"/>
    <w:rsid w:val="00551F19"/>
    <w:rsid w:val="00552061"/>
    <w:rsid w:val="00552F3B"/>
    <w:rsid w:val="00552F82"/>
    <w:rsid w:val="00553DE7"/>
    <w:rsid w:val="00554439"/>
    <w:rsid w:val="00554E19"/>
    <w:rsid w:val="0055546B"/>
    <w:rsid w:val="00555D87"/>
    <w:rsid w:val="00555DB7"/>
    <w:rsid w:val="00555DF7"/>
    <w:rsid w:val="00556789"/>
    <w:rsid w:val="00557F8E"/>
    <w:rsid w:val="005605E8"/>
    <w:rsid w:val="0056093A"/>
    <w:rsid w:val="00560992"/>
    <w:rsid w:val="0056142C"/>
    <w:rsid w:val="00561846"/>
    <w:rsid w:val="00561CA9"/>
    <w:rsid w:val="00561D3B"/>
    <w:rsid w:val="00563C4A"/>
    <w:rsid w:val="005646A1"/>
    <w:rsid w:val="00566DED"/>
    <w:rsid w:val="005744DB"/>
    <w:rsid w:val="0057581D"/>
    <w:rsid w:val="00575B85"/>
    <w:rsid w:val="0057675B"/>
    <w:rsid w:val="00576B21"/>
    <w:rsid w:val="00577014"/>
    <w:rsid w:val="005800F9"/>
    <w:rsid w:val="00580311"/>
    <w:rsid w:val="00582E7A"/>
    <w:rsid w:val="0058319C"/>
    <w:rsid w:val="00583E04"/>
    <w:rsid w:val="005846B6"/>
    <w:rsid w:val="005848F8"/>
    <w:rsid w:val="00585E19"/>
    <w:rsid w:val="0058683E"/>
    <w:rsid w:val="00587007"/>
    <w:rsid w:val="005870DF"/>
    <w:rsid w:val="00587424"/>
    <w:rsid w:val="00587BFB"/>
    <w:rsid w:val="005915F9"/>
    <w:rsid w:val="00591798"/>
    <w:rsid w:val="00591AD2"/>
    <w:rsid w:val="005921EB"/>
    <w:rsid w:val="00592F86"/>
    <w:rsid w:val="00593A2D"/>
    <w:rsid w:val="005944B1"/>
    <w:rsid w:val="00594695"/>
    <w:rsid w:val="00595D47"/>
    <w:rsid w:val="00597C05"/>
    <w:rsid w:val="005A133D"/>
    <w:rsid w:val="005A21A4"/>
    <w:rsid w:val="005A26EB"/>
    <w:rsid w:val="005A2DB2"/>
    <w:rsid w:val="005A38E4"/>
    <w:rsid w:val="005A4D73"/>
    <w:rsid w:val="005A4F35"/>
    <w:rsid w:val="005A6A2E"/>
    <w:rsid w:val="005A6AB7"/>
    <w:rsid w:val="005A71D2"/>
    <w:rsid w:val="005B036C"/>
    <w:rsid w:val="005B051B"/>
    <w:rsid w:val="005B086D"/>
    <w:rsid w:val="005B0908"/>
    <w:rsid w:val="005B0E45"/>
    <w:rsid w:val="005B0F00"/>
    <w:rsid w:val="005B1A3C"/>
    <w:rsid w:val="005B24E5"/>
    <w:rsid w:val="005B266B"/>
    <w:rsid w:val="005B2A88"/>
    <w:rsid w:val="005B2BBF"/>
    <w:rsid w:val="005B3156"/>
    <w:rsid w:val="005B32E6"/>
    <w:rsid w:val="005B34A0"/>
    <w:rsid w:val="005B3DA4"/>
    <w:rsid w:val="005B5FA9"/>
    <w:rsid w:val="005B6639"/>
    <w:rsid w:val="005B76A4"/>
    <w:rsid w:val="005B7B1E"/>
    <w:rsid w:val="005B7DA2"/>
    <w:rsid w:val="005C08C9"/>
    <w:rsid w:val="005C3BA9"/>
    <w:rsid w:val="005C3EAA"/>
    <w:rsid w:val="005C491C"/>
    <w:rsid w:val="005C4A5C"/>
    <w:rsid w:val="005C53A3"/>
    <w:rsid w:val="005C5B04"/>
    <w:rsid w:val="005C62BB"/>
    <w:rsid w:val="005C654D"/>
    <w:rsid w:val="005C6556"/>
    <w:rsid w:val="005C6C4C"/>
    <w:rsid w:val="005C6F5A"/>
    <w:rsid w:val="005C7130"/>
    <w:rsid w:val="005C7389"/>
    <w:rsid w:val="005D08D9"/>
    <w:rsid w:val="005D0BA2"/>
    <w:rsid w:val="005D0DE1"/>
    <w:rsid w:val="005D0F21"/>
    <w:rsid w:val="005D1965"/>
    <w:rsid w:val="005D2AD8"/>
    <w:rsid w:val="005D2DDB"/>
    <w:rsid w:val="005D322B"/>
    <w:rsid w:val="005D4AE3"/>
    <w:rsid w:val="005D4CD0"/>
    <w:rsid w:val="005D4EEC"/>
    <w:rsid w:val="005D4FFF"/>
    <w:rsid w:val="005D52FE"/>
    <w:rsid w:val="005D5AC7"/>
    <w:rsid w:val="005D5CF3"/>
    <w:rsid w:val="005D747F"/>
    <w:rsid w:val="005D7ADF"/>
    <w:rsid w:val="005D7DC2"/>
    <w:rsid w:val="005E04A4"/>
    <w:rsid w:val="005E0C69"/>
    <w:rsid w:val="005E259E"/>
    <w:rsid w:val="005E299C"/>
    <w:rsid w:val="005E37BE"/>
    <w:rsid w:val="005E4597"/>
    <w:rsid w:val="005E45DF"/>
    <w:rsid w:val="005E4BE9"/>
    <w:rsid w:val="005E4E7F"/>
    <w:rsid w:val="005E4ED0"/>
    <w:rsid w:val="005E4F4D"/>
    <w:rsid w:val="005E5495"/>
    <w:rsid w:val="005E6D28"/>
    <w:rsid w:val="005E71BA"/>
    <w:rsid w:val="005E71EA"/>
    <w:rsid w:val="005E7294"/>
    <w:rsid w:val="005F01D5"/>
    <w:rsid w:val="005F18F4"/>
    <w:rsid w:val="005F1C38"/>
    <w:rsid w:val="005F47B5"/>
    <w:rsid w:val="005F4A14"/>
    <w:rsid w:val="005F6447"/>
    <w:rsid w:val="005F703B"/>
    <w:rsid w:val="005F76C9"/>
    <w:rsid w:val="005F790B"/>
    <w:rsid w:val="005F7ABD"/>
    <w:rsid w:val="005F7CE9"/>
    <w:rsid w:val="00600426"/>
    <w:rsid w:val="00600565"/>
    <w:rsid w:val="00600C4C"/>
    <w:rsid w:val="00600DC2"/>
    <w:rsid w:val="00601C4D"/>
    <w:rsid w:val="00602399"/>
    <w:rsid w:val="006025B2"/>
    <w:rsid w:val="0060303E"/>
    <w:rsid w:val="006031CA"/>
    <w:rsid w:val="006033DC"/>
    <w:rsid w:val="006038B2"/>
    <w:rsid w:val="00603C04"/>
    <w:rsid w:val="00603C82"/>
    <w:rsid w:val="00604E05"/>
    <w:rsid w:val="00604EE7"/>
    <w:rsid w:val="00604FE9"/>
    <w:rsid w:val="0060530C"/>
    <w:rsid w:val="00605615"/>
    <w:rsid w:val="00605BF6"/>
    <w:rsid w:val="00605E8E"/>
    <w:rsid w:val="0060608E"/>
    <w:rsid w:val="00606C47"/>
    <w:rsid w:val="006077B2"/>
    <w:rsid w:val="006108BA"/>
    <w:rsid w:val="00610DE4"/>
    <w:rsid w:val="0061235B"/>
    <w:rsid w:val="00612BE3"/>
    <w:rsid w:val="00612CF4"/>
    <w:rsid w:val="00612D09"/>
    <w:rsid w:val="00612DC1"/>
    <w:rsid w:val="00613AF9"/>
    <w:rsid w:val="006140F8"/>
    <w:rsid w:val="006146B5"/>
    <w:rsid w:val="006146E2"/>
    <w:rsid w:val="00614752"/>
    <w:rsid w:val="00615F81"/>
    <w:rsid w:val="00617901"/>
    <w:rsid w:val="006179B9"/>
    <w:rsid w:val="006214A8"/>
    <w:rsid w:val="006217E4"/>
    <w:rsid w:val="00621854"/>
    <w:rsid w:val="006219EA"/>
    <w:rsid w:val="00623C5B"/>
    <w:rsid w:val="00623E3B"/>
    <w:rsid w:val="00624694"/>
    <w:rsid w:val="006250E2"/>
    <w:rsid w:val="00625C4A"/>
    <w:rsid w:val="006263A2"/>
    <w:rsid w:val="00627D30"/>
    <w:rsid w:val="0063022E"/>
    <w:rsid w:val="0063023B"/>
    <w:rsid w:val="00630600"/>
    <w:rsid w:val="0063099B"/>
    <w:rsid w:val="00632626"/>
    <w:rsid w:val="006339C5"/>
    <w:rsid w:val="00633C64"/>
    <w:rsid w:val="00634787"/>
    <w:rsid w:val="00635684"/>
    <w:rsid w:val="00635903"/>
    <w:rsid w:val="006361D3"/>
    <w:rsid w:val="00636C71"/>
    <w:rsid w:val="00636D47"/>
    <w:rsid w:val="00640142"/>
    <w:rsid w:val="006405F5"/>
    <w:rsid w:val="00640897"/>
    <w:rsid w:val="00640CDC"/>
    <w:rsid w:val="00641997"/>
    <w:rsid w:val="00642B02"/>
    <w:rsid w:val="00643C55"/>
    <w:rsid w:val="00645935"/>
    <w:rsid w:val="00645994"/>
    <w:rsid w:val="00646606"/>
    <w:rsid w:val="00646804"/>
    <w:rsid w:val="00646D97"/>
    <w:rsid w:val="00646E83"/>
    <w:rsid w:val="0064776B"/>
    <w:rsid w:val="0065039D"/>
    <w:rsid w:val="00651422"/>
    <w:rsid w:val="006515BA"/>
    <w:rsid w:val="00651FE1"/>
    <w:rsid w:val="00652D80"/>
    <w:rsid w:val="0065305B"/>
    <w:rsid w:val="00655FD6"/>
    <w:rsid w:val="00656156"/>
    <w:rsid w:val="00656753"/>
    <w:rsid w:val="00656ABB"/>
    <w:rsid w:val="00656F42"/>
    <w:rsid w:val="006578BE"/>
    <w:rsid w:val="00657B7F"/>
    <w:rsid w:val="006600EF"/>
    <w:rsid w:val="0066098B"/>
    <w:rsid w:val="00660E09"/>
    <w:rsid w:val="00662065"/>
    <w:rsid w:val="00663A0D"/>
    <w:rsid w:val="00664B24"/>
    <w:rsid w:val="00664DAD"/>
    <w:rsid w:val="0066506F"/>
    <w:rsid w:val="0066559D"/>
    <w:rsid w:val="006655D0"/>
    <w:rsid w:val="00665D84"/>
    <w:rsid w:val="006662D6"/>
    <w:rsid w:val="006674DA"/>
    <w:rsid w:val="0066751C"/>
    <w:rsid w:val="00667DBE"/>
    <w:rsid w:val="0067080A"/>
    <w:rsid w:val="00670D2F"/>
    <w:rsid w:val="00670E94"/>
    <w:rsid w:val="0067100C"/>
    <w:rsid w:val="0067132C"/>
    <w:rsid w:val="006714DC"/>
    <w:rsid w:val="00671992"/>
    <w:rsid w:val="006719A3"/>
    <w:rsid w:val="006722D3"/>
    <w:rsid w:val="00672850"/>
    <w:rsid w:val="006729FA"/>
    <w:rsid w:val="0067323C"/>
    <w:rsid w:val="00674A2F"/>
    <w:rsid w:val="00674A81"/>
    <w:rsid w:val="006777DC"/>
    <w:rsid w:val="00677B9E"/>
    <w:rsid w:val="00680D75"/>
    <w:rsid w:val="00682C26"/>
    <w:rsid w:val="00682D25"/>
    <w:rsid w:val="006831AA"/>
    <w:rsid w:val="00683F3F"/>
    <w:rsid w:val="006846E6"/>
    <w:rsid w:val="006849A2"/>
    <w:rsid w:val="00685330"/>
    <w:rsid w:val="006856E0"/>
    <w:rsid w:val="006864B8"/>
    <w:rsid w:val="0068759C"/>
    <w:rsid w:val="006905D0"/>
    <w:rsid w:val="00691558"/>
    <w:rsid w:val="00691BE2"/>
    <w:rsid w:val="006921E9"/>
    <w:rsid w:val="00693285"/>
    <w:rsid w:val="006940FB"/>
    <w:rsid w:val="006950D7"/>
    <w:rsid w:val="0069544C"/>
    <w:rsid w:val="006959A3"/>
    <w:rsid w:val="00695ADA"/>
    <w:rsid w:val="00695F96"/>
    <w:rsid w:val="006969D3"/>
    <w:rsid w:val="00696D65"/>
    <w:rsid w:val="006976F5"/>
    <w:rsid w:val="00697EF5"/>
    <w:rsid w:val="006A0A38"/>
    <w:rsid w:val="006A0F41"/>
    <w:rsid w:val="006A118B"/>
    <w:rsid w:val="006A2920"/>
    <w:rsid w:val="006A32E5"/>
    <w:rsid w:val="006A364B"/>
    <w:rsid w:val="006A3A96"/>
    <w:rsid w:val="006A4387"/>
    <w:rsid w:val="006A45F8"/>
    <w:rsid w:val="006A61C0"/>
    <w:rsid w:val="006A6522"/>
    <w:rsid w:val="006A6D95"/>
    <w:rsid w:val="006B00EA"/>
    <w:rsid w:val="006B01A3"/>
    <w:rsid w:val="006B0A9B"/>
    <w:rsid w:val="006B0E63"/>
    <w:rsid w:val="006B0EBE"/>
    <w:rsid w:val="006B1198"/>
    <w:rsid w:val="006B11DC"/>
    <w:rsid w:val="006B164D"/>
    <w:rsid w:val="006B1A9C"/>
    <w:rsid w:val="006B1C0F"/>
    <w:rsid w:val="006B250C"/>
    <w:rsid w:val="006B3569"/>
    <w:rsid w:val="006B485D"/>
    <w:rsid w:val="006B4C95"/>
    <w:rsid w:val="006B4E73"/>
    <w:rsid w:val="006B4F60"/>
    <w:rsid w:val="006B53FF"/>
    <w:rsid w:val="006B54B6"/>
    <w:rsid w:val="006B56AE"/>
    <w:rsid w:val="006B5B21"/>
    <w:rsid w:val="006B649C"/>
    <w:rsid w:val="006B76D8"/>
    <w:rsid w:val="006B7D9D"/>
    <w:rsid w:val="006C03A3"/>
    <w:rsid w:val="006C0D80"/>
    <w:rsid w:val="006C0EDB"/>
    <w:rsid w:val="006C11BC"/>
    <w:rsid w:val="006C187B"/>
    <w:rsid w:val="006C19F6"/>
    <w:rsid w:val="006C1A05"/>
    <w:rsid w:val="006C34B4"/>
    <w:rsid w:val="006C3E4D"/>
    <w:rsid w:val="006C42A2"/>
    <w:rsid w:val="006C48FD"/>
    <w:rsid w:val="006C4D32"/>
    <w:rsid w:val="006C5B43"/>
    <w:rsid w:val="006C7DAB"/>
    <w:rsid w:val="006D04CB"/>
    <w:rsid w:val="006D0EBB"/>
    <w:rsid w:val="006D145A"/>
    <w:rsid w:val="006D2456"/>
    <w:rsid w:val="006D27EC"/>
    <w:rsid w:val="006D2B44"/>
    <w:rsid w:val="006D2F30"/>
    <w:rsid w:val="006D314A"/>
    <w:rsid w:val="006D374D"/>
    <w:rsid w:val="006D432E"/>
    <w:rsid w:val="006D44EA"/>
    <w:rsid w:val="006D452E"/>
    <w:rsid w:val="006D4787"/>
    <w:rsid w:val="006D4B41"/>
    <w:rsid w:val="006D5359"/>
    <w:rsid w:val="006D5400"/>
    <w:rsid w:val="006D612B"/>
    <w:rsid w:val="006D63AC"/>
    <w:rsid w:val="006D65AB"/>
    <w:rsid w:val="006D6862"/>
    <w:rsid w:val="006D6A14"/>
    <w:rsid w:val="006D790E"/>
    <w:rsid w:val="006E0D03"/>
    <w:rsid w:val="006E1675"/>
    <w:rsid w:val="006E3207"/>
    <w:rsid w:val="006E5A5F"/>
    <w:rsid w:val="006E76BE"/>
    <w:rsid w:val="006F1AD6"/>
    <w:rsid w:val="006F1DB2"/>
    <w:rsid w:val="006F20A7"/>
    <w:rsid w:val="006F3949"/>
    <w:rsid w:val="006F4109"/>
    <w:rsid w:val="006F48F4"/>
    <w:rsid w:val="006F5803"/>
    <w:rsid w:val="006F5ED6"/>
    <w:rsid w:val="006F65EE"/>
    <w:rsid w:val="006F728C"/>
    <w:rsid w:val="006F7A59"/>
    <w:rsid w:val="0070103E"/>
    <w:rsid w:val="0070257C"/>
    <w:rsid w:val="00703173"/>
    <w:rsid w:val="00704FB2"/>
    <w:rsid w:val="00705348"/>
    <w:rsid w:val="0070658F"/>
    <w:rsid w:val="007075CC"/>
    <w:rsid w:val="0070769A"/>
    <w:rsid w:val="00710150"/>
    <w:rsid w:val="00710980"/>
    <w:rsid w:val="0071150B"/>
    <w:rsid w:val="00712100"/>
    <w:rsid w:val="0071281F"/>
    <w:rsid w:val="007142B6"/>
    <w:rsid w:val="00714958"/>
    <w:rsid w:val="00714C3A"/>
    <w:rsid w:val="00714F1D"/>
    <w:rsid w:val="0071538E"/>
    <w:rsid w:val="00715460"/>
    <w:rsid w:val="0071795D"/>
    <w:rsid w:val="007206C4"/>
    <w:rsid w:val="0072077A"/>
    <w:rsid w:val="00721900"/>
    <w:rsid w:val="0072198B"/>
    <w:rsid w:val="007222BA"/>
    <w:rsid w:val="00723992"/>
    <w:rsid w:val="0072417E"/>
    <w:rsid w:val="007244B4"/>
    <w:rsid w:val="00724A7C"/>
    <w:rsid w:val="0072509E"/>
    <w:rsid w:val="00726AA9"/>
    <w:rsid w:val="007274F0"/>
    <w:rsid w:val="00730D7B"/>
    <w:rsid w:val="00731C2D"/>
    <w:rsid w:val="007330FE"/>
    <w:rsid w:val="0073341B"/>
    <w:rsid w:val="0073454F"/>
    <w:rsid w:val="0073619E"/>
    <w:rsid w:val="007365E2"/>
    <w:rsid w:val="0073694E"/>
    <w:rsid w:val="00737312"/>
    <w:rsid w:val="00737392"/>
    <w:rsid w:val="00737730"/>
    <w:rsid w:val="00737855"/>
    <w:rsid w:val="007403E2"/>
    <w:rsid w:val="00741454"/>
    <w:rsid w:val="00741952"/>
    <w:rsid w:val="007420EE"/>
    <w:rsid w:val="0074235E"/>
    <w:rsid w:val="007430CB"/>
    <w:rsid w:val="007439CF"/>
    <w:rsid w:val="00743D47"/>
    <w:rsid w:val="00743EE1"/>
    <w:rsid w:val="00743F1E"/>
    <w:rsid w:val="00743F99"/>
    <w:rsid w:val="007444E6"/>
    <w:rsid w:val="007446DB"/>
    <w:rsid w:val="0074658C"/>
    <w:rsid w:val="007467B2"/>
    <w:rsid w:val="00746CE0"/>
    <w:rsid w:val="0074745F"/>
    <w:rsid w:val="00747D39"/>
    <w:rsid w:val="00750245"/>
    <w:rsid w:val="00750B24"/>
    <w:rsid w:val="0075119D"/>
    <w:rsid w:val="00752907"/>
    <w:rsid w:val="00752C5C"/>
    <w:rsid w:val="00752C98"/>
    <w:rsid w:val="00753A7C"/>
    <w:rsid w:val="00756177"/>
    <w:rsid w:val="00756276"/>
    <w:rsid w:val="00757804"/>
    <w:rsid w:val="007627D4"/>
    <w:rsid w:val="00763DCD"/>
    <w:rsid w:val="00764418"/>
    <w:rsid w:val="007648B7"/>
    <w:rsid w:val="00765483"/>
    <w:rsid w:val="0076666C"/>
    <w:rsid w:val="00766AB0"/>
    <w:rsid w:val="007701A4"/>
    <w:rsid w:val="007709E7"/>
    <w:rsid w:val="00770C19"/>
    <w:rsid w:val="007711F4"/>
    <w:rsid w:val="007719B0"/>
    <w:rsid w:val="00771A4B"/>
    <w:rsid w:val="00774D35"/>
    <w:rsid w:val="007760A3"/>
    <w:rsid w:val="007767BB"/>
    <w:rsid w:val="007776EA"/>
    <w:rsid w:val="00777D4C"/>
    <w:rsid w:val="00777DDF"/>
    <w:rsid w:val="00777DE9"/>
    <w:rsid w:val="0078050B"/>
    <w:rsid w:val="00780648"/>
    <w:rsid w:val="00780791"/>
    <w:rsid w:val="0078099E"/>
    <w:rsid w:val="007816B8"/>
    <w:rsid w:val="00781AD0"/>
    <w:rsid w:val="00781B4E"/>
    <w:rsid w:val="00782C9B"/>
    <w:rsid w:val="00783290"/>
    <w:rsid w:val="007836E0"/>
    <w:rsid w:val="00784EE2"/>
    <w:rsid w:val="007854BD"/>
    <w:rsid w:val="00785B89"/>
    <w:rsid w:val="00785BB7"/>
    <w:rsid w:val="007863D5"/>
    <w:rsid w:val="007867F9"/>
    <w:rsid w:val="007868F1"/>
    <w:rsid w:val="00787161"/>
    <w:rsid w:val="00790F4A"/>
    <w:rsid w:val="00791018"/>
    <w:rsid w:val="0079187D"/>
    <w:rsid w:val="00792155"/>
    <w:rsid w:val="00792796"/>
    <w:rsid w:val="00792CD3"/>
    <w:rsid w:val="00792E7E"/>
    <w:rsid w:val="00793915"/>
    <w:rsid w:val="00793C4B"/>
    <w:rsid w:val="00793D5D"/>
    <w:rsid w:val="00793FC0"/>
    <w:rsid w:val="00794003"/>
    <w:rsid w:val="0079420F"/>
    <w:rsid w:val="00794622"/>
    <w:rsid w:val="00794B66"/>
    <w:rsid w:val="00795142"/>
    <w:rsid w:val="007954E2"/>
    <w:rsid w:val="0079589A"/>
    <w:rsid w:val="00797644"/>
    <w:rsid w:val="00797843"/>
    <w:rsid w:val="00797A4A"/>
    <w:rsid w:val="007A0026"/>
    <w:rsid w:val="007A07A1"/>
    <w:rsid w:val="007A0B3A"/>
    <w:rsid w:val="007A0BB4"/>
    <w:rsid w:val="007A19DC"/>
    <w:rsid w:val="007A1E63"/>
    <w:rsid w:val="007A1EEE"/>
    <w:rsid w:val="007A3665"/>
    <w:rsid w:val="007A420F"/>
    <w:rsid w:val="007A48DF"/>
    <w:rsid w:val="007A522E"/>
    <w:rsid w:val="007A54E3"/>
    <w:rsid w:val="007A5B19"/>
    <w:rsid w:val="007A5B7C"/>
    <w:rsid w:val="007A6637"/>
    <w:rsid w:val="007A67F8"/>
    <w:rsid w:val="007A6998"/>
    <w:rsid w:val="007A69D1"/>
    <w:rsid w:val="007B0D3C"/>
    <w:rsid w:val="007B0DC3"/>
    <w:rsid w:val="007B1582"/>
    <w:rsid w:val="007B1FEB"/>
    <w:rsid w:val="007B3045"/>
    <w:rsid w:val="007B362A"/>
    <w:rsid w:val="007B4A8B"/>
    <w:rsid w:val="007B598C"/>
    <w:rsid w:val="007B6308"/>
    <w:rsid w:val="007B6674"/>
    <w:rsid w:val="007B68B2"/>
    <w:rsid w:val="007B7222"/>
    <w:rsid w:val="007B7260"/>
    <w:rsid w:val="007B7297"/>
    <w:rsid w:val="007B77DF"/>
    <w:rsid w:val="007C048A"/>
    <w:rsid w:val="007C068E"/>
    <w:rsid w:val="007C2221"/>
    <w:rsid w:val="007C3228"/>
    <w:rsid w:val="007C33C2"/>
    <w:rsid w:val="007C361C"/>
    <w:rsid w:val="007C396A"/>
    <w:rsid w:val="007C40A1"/>
    <w:rsid w:val="007C536E"/>
    <w:rsid w:val="007C575E"/>
    <w:rsid w:val="007C5B28"/>
    <w:rsid w:val="007C5BB1"/>
    <w:rsid w:val="007C60DE"/>
    <w:rsid w:val="007C6318"/>
    <w:rsid w:val="007C63F3"/>
    <w:rsid w:val="007C64E6"/>
    <w:rsid w:val="007C7FC4"/>
    <w:rsid w:val="007D06BA"/>
    <w:rsid w:val="007D1607"/>
    <w:rsid w:val="007D2770"/>
    <w:rsid w:val="007D300D"/>
    <w:rsid w:val="007D318B"/>
    <w:rsid w:val="007D47F9"/>
    <w:rsid w:val="007D4858"/>
    <w:rsid w:val="007D4896"/>
    <w:rsid w:val="007D5739"/>
    <w:rsid w:val="007D5DBE"/>
    <w:rsid w:val="007D67A5"/>
    <w:rsid w:val="007D692F"/>
    <w:rsid w:val="007D6C9D"/>
    <w:rsid w:val="007D70A9"/>
    <w:rsid w:val="007D7798"/>
    <w:rsid w:val="007D79B1"/>
    <w:rsid w:val="007E0171"/>
    <w:rsid w:val="007E194A"/>
    <w:rsid w:val="007E23CA"/>
    <w:rsid w:val="007E2E8E"/>
    <w:rsid w:val="007E3281"/>
    <w:rsid w:val="007E4712"/>
    <w:rsid w:val="007E5A0F"/>
    <w:rsid w:val="007E5AEB"/>
    <w:rsid w:val="007E74B6"/>
    <w:rsid w:val="007E7DD5"/>
    <w:rsid w:val="007F02BE"/>
    <w:rsid w:val="007F0350"/>
    <w:rsid w:val="007F0C21"/>
    <w:rsid w:val="007F190B"/>
    <w:rsid w:val="007F1B9A"/>
    <w:rsid w:val="007F259C"/>
    <w:rsid w:val="007F2E13"/>
    <w:rsid w:val="007F3005"/>
    <w:rsid w:val="007F3F7A"/>
    <w:rsid w:val="007F5DCF"/>
    <w:rsid w:val="007F6276"/>
    <w:rsid w:val="007F6B22"/>
    <w:rsid w:val="007F6CB7"/>
    <w:rsid w:val="00800EE8"/>
    <w:rsid w:val="008017EF"/>
    <w:rsid w:val="00801B69"/>
    <w:rsid w:val="00801F04"/>
    <w:rsid w:val="00802776"/>
    <w:rsid w:val="00802B22"/>
    <w:rsid w:val="00802F1E"/>
    <w:rsid w:val="00802FA1"/>
    <w:rsid w:val="0080478E"/>
    <w:rsid w:val="008060C7"/>
    <w:rsid w:val="00806B62"/>
    <w:rsid w:val="0080739D"/>
    <w:rsid w:val="00807BD5"/>
    <w:rsid w:val="0081010E"/>
    <w:rsid w:val="0081049F"/>
    <w:rsid w:val="008108CE"/>
    <w:rsid w:val="00810953"/>
    <w:rsid w:val="00810C39"/>
    <w:rsid w:val="00810F14"/>
    <w:rsid w:val="00812192"/>
    <w:rsid w:val="00812810"/>
    <w:rsid w:val="00812C44"/>
    <w:rsid w:val="0081307C"/>
    <w:rsid w:val="00813399"/>
    <w:rsid w:val="00813776"/>
    <w:rsid w:val="00813AC9"/>
    <w:rsid w:val="00814683"/>
    <w:rsid w:val="00814959"/>
    <w:rsid w:val="00815CAA"/>
    <w:rsid w:val="008165FB"/>
    <w:rsid w:val="0081766C"/>
    <w:rsid w:val="00817AA1"/>
    <w:rsid w:val="00817DBA"/>
    <w:rsid w:val="00820678"/>
    <w:rsid w:val="008207C4"/>
    <w:rsid w:val="00820A70"/>
    <w:rsid w:val="008213A8"/>
    <w:rsid w:val="008216B0"/>
    <w:rsid w:val="0082259E"/>
    <w:rsid w:val="00822A54"/>
    <w:rsid w:val="00823307"/>
    <w:rsid w:val="00823717"/>
    <w:rsid w:val="00824730"/>
    <w:rsid w:val="00824761"/>
    <w:rsid w:val="00824D10"/>
    <w:rsid w:val="00825136"/>
    <w:rsid w:val="00825AAF"/>
    <w:rsid w:val="00826397"/>
    <w:rsid w:val="008263A0"/>
    <w:rsid w:val="008268CD"/>
    <w:rsid w:val="00826D35"/>
    <w:rsid w:val="00827AD5"/>
    <w:rsid w:val="00830657"/>
    <w:rsid w:val="008308C2"/>
    <w:rsid w:val="0083109B"/>
    <w:rsid w:val="00831BD1"/>
    <w:rsid w:val="0083251D"/>
    <w:rsid w:val="00832BB1"/>
    <w:rsid w:val="0083383C"/>
    <w:rsid w:val="00833FCC"/>
    <w:rsid w:val="00834D21"/>
    <w:rsid w:val="00834E15"/>
    <w:rsid w:val="00835711"/>
    <w:rsid w:val="008361E3"/>
    <w:rsid w:val="008372BC"/>
    <w:rsid w:val="00837A76"/>
    <w:rsid w:val="00837BC4"/>
    <w:rsid w:val="00837DC8"/>
    <w:rsid w:val="00837F97"/>
    <w:rsid w:val="008407FF"/>
    <w:rsid w:val="00840DE4"/>
    <w:rsid w:val="008415F0"/>
    <w:rsid w:val="00841AED"/>
    <w:rsid w:val="00842502"/>
    <w:rsid w:val="00842923"/>
    <w:rsid w:val="0084326A"/>
    <w:rsid w:val="00844F6E"/>
    <w:rsid w:val="00845ED7"/>
    <w:rsid w:val="00846031"/>
    <w:rsid w:val="0084627C"/>
    <w:rsid w:val="00847D20"/>
    <w:rsid w:val="00850339"/>
    <w:rsid w:val="0085099F"/>
    <w:rsid w:val="00850A1C"/>
    <w:rsid w:val="00851168"/>
    <w:rsid w:val="00851674"/>
    <w:rsid w:val="008528CA"/>
    <w:rsid w:val="00852AF1"/>
    <w:rsid w:val="00853184"/>
    <w:rsid w:val="00853EE0"/>
    <w:rsid w:val="0085437E"/>
    <w:rsid w:val="00855DAF"/>
    <w:rsid w:val="0085603B"/>
    <w:rsid w:val="00856A49"/>
    <w:rsid w:val="00856D3F"/>
    <w:rsid w:val="00857214"/>
    <w:rsid w:val="008579AC"/>
    <w:rsid w:val="00857C52"/>
    <w:rsid w:val="008604DB"/>
    <w:rsid w:val="00860FED"/>
    <w:rsid w:val="008612D8"/>
    <w:rsid w:val="00861456"/>
    <w:rsid w:val="00861612"/>
    <w:rsid w:val="00861B4B"/>
    <w:rsid w:val="0086276D"/>
    <w:rsid w:val="00862F1D"/>
    <w:rsid w:val="008639CA"/>
    <w:rsid w:val="00863B22"/>
    <w:rsid w:val="00864112"/>
    <w:rsid w:val="008656F0"/>
    <w:rsid w:val="00865D39"/>
    <w:rsid w:val="00866C78"/>
    <w:rsid w:val="00870F11"/>
    <w:rsid w:val="0087136B"/>
    <w:rsid w:val="00871A74"/>
    <w:rsid w:val="00871AB9"/>
    <w:rsid w:val="00871D18"/>
    <w:rsid w:val="00871FA2"/>
    <w:rsid w:val="008730B7"/>
    <w:rsid w:val="00873253"/>
    <w:rsid w:val="008736A0"/>
    <w:rsid w:val="00873E13"/>
    <w:rsid w:val="0087403C"/>
    <w:rsid w:val="00874B8C"/>
    <w:rsid w:val="00874DEE"/>
    <w:rsid w:val="008754E5"/>
    <w:rsid w:val="00876659"/>
    <w:rsid w:val="00880A72"/>
    <w:rsid w:val="00880D89"/>
    <w:rsid w:val="00881908"/>
    <w:rsid w:val="00882C45"/>
    <w:rsid w:val="0088304E"/>
    <w:rsid w:val="008832F5"/>
    <w:rsid w:val="00885861"/>
    <w:rsid w:val="008860AF"/>
    <w:rsid w:val="008875C9"/>
    <w:rsid w:val="00887F8B"/>
    <w:rsid w:val="00890086"/>
    <w:rsid w:val="00891F52"/>
    <w:rsid w:val="0089204A"/>
    <w:rsid w:val="00892095"/>
    <w:rsid w:val="008926B5"/>
    <w:rsid w:val="008937FD"/>
    <w:rsid w:val="008945C8"/>
    <w:rsid w:val="00894B73"/>
    <w:rsid w:val="008968A0"/>
    <w:rsid w:val="008971C9"/>
    <w:rsid w:val="008973EF"/>
    <w:rsid w:val="00897A10"/>
    <w:rsid w:val="008A07E7"/>
    <w:rsid w:val="008A0F7A"/>
    <w:rsid w:val="008A136A"/>
    <w:rsid w:val="008A1824"/>
    <w:rsid w:val="008A2C93"/>
    <w:rsid w:val="008A462E"/>
    <w:rsid w:val="008A48CD"/>
    <w:rsid w:val="008A5309"/>
    <w:rsid w:val="008A56C7"/>
    <w:rsid w:val="008A5C1D"/>
    <w:rsid w:val="008A6C93"/>
    <w:rsid w:val="008A71C9"/>
    <w:rsid w:val="008A7636"/>
    <w:rsid w:val="008B023F"/>
    <w:rsid w:val="008B03E8"/>
    <w:rsid w:val="008B0612"/>
    <w:rsid w:val="008B0850"/>
    <w:rsid w:val="008B106C"/>
    <w:rsid w:val="008B1877"/>
    <w:rsid w:val="008B245E"/>
    <w:rsid w:val="008B3313"/>
    <w:rsid w:val="008B3445"/>
    <w:rsid w:val="008B36E5"/>
    <w:rsid w:val="008B5AF2"/>
    <w:rsid w:val="008B66EF"/>
    <w:rsid w:val="008B6C5A"/>
    <w:rsid w:val="008B6FD7"/>
    <w:rsid w:val="008B7719"/>
    <w:rsid w:val="008B7A7C"/>
    <w:rsid w:val="008C18C0"/>
    <w:rsid w:val="008C38FD"/>
    <w:rsid w:val="008C3936"/>
    <w:rsid w:val="008C3E6D"/>
    <w:rsid w:val="008C4116"/>
    <w:rsid w:val="008C6667"/>
    <w:rsid w:val="008C6E28"/>
    <w:rsid w:val="008D005F"/>
    <w:rsid w:val="008D1330"/>
    <w:rsid w:val="008D23A4"/>
    <w:rsid w:val="008D250B"/>
    <w:rsid w:val="008D25FA"/>
    <w:rsid w:val="008D2710"/>
    <w:rsid w:val="008D2888"/>
    <w:rsid w:val="008D5669"/>
    <w:rsid w:val="008D5D55"/>
    <w:rsid w:val="008D5E60"/>
    <w:rsid w:val="008D6348"/>
    <w:rsid w:val="008D68D2"/>
    <w:rsid w:val="008D6BEE"/>
    <w:rsid w:val="008D6E05"/>
    <w:rsid w:val="008D6F14"/>
    <w:rsid w:val="008D70A1"/>
    <w:rsid w:val="008D763F"/>
    <w:rsid w:val="008D7D2A"/>
    <w:rsid w:val="008D7DBF"/>
    <w:rsid w:val="008E0A51"/>
    <w:rsid w:val="008E1B65"/>
    <w:rsid w:val="008E25C2"/>
    <w:rsid w:val="008E295A"/>
    <w:rsid w:val="008E2EEA"/>
    <w:rsid w:val="008E3A73"/>
    <w:rsid w:val="008E5584"/>
    <w:rsid w:val="008E65B3"/>
    <w:rsid w:val="008E66F5"/>
    <w:rsid w:val="008E6B8B"/>
    <w:rsid w:val="008E72FF"/>
    <w:rsid w:val="008E785E"/>
    <w:rsid w:val="008E786F"/>
    <w:rsid w:val="008E7AF7"/>
    <w:rsid w:val="008F1367"/>
    <w:rsid w:val="008F16C6"/>
    <w:rsid w:val="008F23C0"/>
    <w:rsid w:val="008F296A"/>
    <w:rsid w:val="008F2BAB"/>
    <w:rsid w:val="008F3A8F"/>
    <w:rsid w:val="008F3EC2"/>
    <w:rsid w:val="008F47E1"/>
    <w:rsid w:val="008F5496"/>
    <w:rsid w:val="008F5726"/>
    <w:rsid w:val="008F61BD"/>
    <w:rsid w:val="008F6B33"/>
    <w:rsid w:val="008F6D89"/>
    <w:rsid w:val="008F78F5"/>
    <w:rsid w:val="00900300"/>
    <w:rsid w:val="009003E3"/>
    <w:rsid w:val="009024E2"/>
    <w:rsid w:val="00902836"/>
    <w:rsid w:val="00904873"/>
    <w:rsid w:val="00905A23"/>
    <w:rsid w:val="00905DBA"/>
    <w:rsid w:val="00906216"/>
    <w:rsid w:val="00907AAE"/>
    <w:rsid w:val="0091041A"/>
    <w:rsid w:val="00910901"/>
    <w:rsid w:val="00910A0A"/>
    <w:rsid w:val="00910B0E"/>
    <w:rsid w:val="00910C5B"/>
    <w:rsid w:val="00911A35"/>
    <w:rsid w:val="00911E47"/>
    <w:rsid w:val="00913462"/>
    <w:rsid w:val="00913DFF"/>
    <w:rsid w:val="00913E74"/>
    <w:rsid w:val="009143C1"/>
    <w:rsid w:val="00914AEA"/>
    <w:rsid w:val="00916242"/>
    <w:rsid w:val="0091643F"/>
    <w:rsid w:val="00916A38"/>
    <w:rsid w:val="00916C07"/>
    <w:rsid w:val="00916D1D"/>
    <w:rsid w:val="009178B2"/>
    <w:rsid w:val="009200E5"/>
    <w:rsid w:val="00920AE0"/>
    <w:rsid w:val="00921BEB"/>
    <w:rsid w:val="00921C77"/>
    <w:rsid w:val="00921D15"/>
    <w:rsid w:val="00922235"/>
    <w:rsid w:val="009222E6"/>
    <w:rsid w:val="00922D63"/>
    <w:rsid w:val="0092399D"/>
    <w:rsid w:val="00923B73"/>
    <w:rsid w:val="00923C05"/>
    <w:rsid w:val="00924622"/>
    <w:rsid w:val="009257C7"/>
    <w:rsid w:val="00927D4F"/>
    <w:rsid w:val="009300F7"/>
    <w:rsid w:val="00933EB1"/>
    <w:rsid w:val="00933FE9"/>
    <w:rsid w:val="009344C8"/>
    <w:rsid w:val="00934556"/>
    <w:rsid w:val="0093461C"/>
    <w:rsid w:val="00934895"/>
    <w:rsid w:val="00934D9A"/>
    <w:rsid w:val="0093535E"/>
    <w:rsid w:val="00935644"/>
    <w:rsid w:val="00935C71"/>
    <w:rsid w:val="009365C4"/>
    <w:rsid w:val="009366B8"/>
    <w:rsid w:val="009369DB"/>
    <w:rsid w:val="0093736F"/>
    <w:rsid w:val="009379AA"/>
    <w:rsid w:val="00937AC6"/>
    <w:rsid w:val="009401C9"/>
    <w:rsid w:val="009407B7"/>
    <w:rsid w:val="00941530"/>
    <w:rsid w:val="00941A7B"/>
    <w:rsid w:val="0094207A"/>
    <w:rsid w:val="009430E6"/>
    <w:rsid w:val="009433D7"/>
    <w:rsid w:val="0094385A"/>
    <w:rsid w:val="00943BDA"/>
    <w:rsid w:val="009451D6"/>
    <w:rsid w:val="009455A3"/>
    <w:rsid w:val="00945773"/>
    <w:rsid w:val="00945EE4"/>
    <w:rsid w:val="009467B2"/>
    <w:rsid w:val="00947872"/>
    <w:rsid w:val="00950294"/>
    <w:rsid w:val="00950469"/>
    <w:rsid w:val="00950D29"/>
    <w:rsid w:val="00950F30"/>
    <w:rsid w:val="00952181"/>
    <w:rsid w:val="0095230F"/>
    <w:rsid w:val="00953863"/>
    <w:rsid w:val="00953E84"/>
    <w:rsid w:val="009544F7"/>
    <w:rsid w:val="00954AAF"/>
    <w:rsid w:val="00955189"/>
    <w:rsid w:val="00955E42"/>
    <w:rsid w:val="009566B5"/>
    <w:rsid w:val="00956970"/>
    <w:rsid w:val="00956CB5"/>
    <w:rsid w:val="0095798F"/>
    <w:rsid w:val="00957BF2"/>
    <w:rsid w:val="009608DD"/>
    <w:rsid w:val="00960DC0"/>
    <w:rsid w:val="00960E34"/>
    <w:rsid w:val="009623BD"/>
    <w:rsid w:val="00962431"/>
    <w:rsid w:val="00962737"/>
    <w:rsid w:val="009627F8"/>
    <w:rsid w:val="00962D26"/>
    <w:rsid w:val="0096367B"/>
    <w:rsid w:val="00963971"/>
    <w:rsid w:val="009639FC"/>
    <w:rsid w:val="00963B6A"/>
    <w:rsid w:val="00963F8C"/>
    <w:rsid w:val="00964113"/>
    <w:rsid w:val="00964CEE"/>
    <w:rsid w:val="009664E0"/>
    <w:rsid w:val="009666C2"/>
    <w:rsid w:val="0096797E"/>
    <w:rsid w:val="00970A3A"/>
    <w:rsid w:val="00971C68"/>
    <w:rsid w:val="009720A4"/>
    <w:rsid w:val="00972DEA"/>
    <w:rsid w:val="00972FC1"/>
    <w:rsid w:val="009739FC"/>
    <w:rsid w:val="00973B1A"/>
    <w:rsid w:val="0097424C"/>
    <w:rsid w:val="00976040"/>
    <w:rsid w:val="009765EB"/>
    <w:rsid w:val="009769B4"/>
    <w:rsid w:val="00977469"/>
    <w:rsid w:val="00977AE5"/>
    <w:rsid w:val="00977E6C"/>
    <w:rsid w:val="00980414"/>
    <w:rsid w:val="0098092B"/>
    <w:rsid w:val="00981FB6"/>
    <w:rsid w:val="00982889"/>
    <w:rsid w:val="00982959"/>
    <w:rsid w:val="00982E1A"/>
    <w:rsid w:val="00983057"/>
    <w:rsid w:val="00984C4C"/>
    <w:rsid w:val="009850CD"/>
    <w:rsid w:val="0098523C"/>
    <w:rsid w:val="00985788"/>
    <w:rsid w:val="00986D25"/>
    <w:rsid w:val="009908FB"/>
    <w:rsid w:val="00990C51"/>
    <w:rsid w:val="00990C9B"/>
    <w:rsid w:val="00990D8C"/>
    <w:rsid w:val="009910C6"/>
    <w:rsid w:val="00991517"/>
    <w:rsid w:val="00991B21"/>
    <w:rsid w:val="00991F05"/>
    <w:rsid w:val="00992A6D"/>
    <w:rsid w:val="00992B01"/>
    <w:rsid w:val="009939D5"/>
    <w:rsid w:val="00994749"/>
    <w:rsid w:val="009947F6"/>
    <w:rsid w:val="00995249"/>
    <w:rsid w:val="009955FE"/>
    <w:rsid w:val="00995EE1"/>
    <w:rsid w:val="0099622F"/>
    <w:rsid w:val="00996564"/>
    <w:rsid w:val="009965EA"/>
    <w:rsid w:val="00996CF4"/>
    <w:rsid w:val="00997364"/>
    <w:rsid w:val="00997566"/>
    <w:rsid w:val="00997DD0"/>
    <w:rsid w:val="009A0332"/>
    <w:rsid w:val="009A1368"/>
    <w:rsid w:val="009A16BF"/>
    <w:rsid w:val="009A255E"/>
    <w:rsid w:val="009A2D55"/>
    <w:rsid w:val="009A35AB"/>
    <w:rsid w:val="009A3775"/>
    <w:rsid w:val="009A452F"/>
    <w:rsid w:val="009A476B"/>
    <w:rsid w:val="009A4BAF"/>
    <w:rsid w:val="009A53A6"/>
    <w:rsid w:val="009A5809"/>
    <w:rsid w:val="009A5ED5"/>
    <w:rsid w:val="009A67CD"/>
    <w:rsid w:val="009A761F"/>
    <w:rsid w:val="009B0BA4"/>
    <w:rsid w:val="009B0D7A"/>
    <w:rsid w:val="009B1353"/>
    <w:rsid w:val="009B1E1A"/>
    <w:rsid w:val="009B2EF0"/>
    <w:rsid w:val="009B3345"/>
    <w:rsid w:val="009B358F"/>
    <w:rsid w:val="009B581A"/>
    <w:rsid w:val="009B5CB9"/>
    <w:rsid w:val="009B6392"/>
    <w:rsid w:val="009B6920"/>
    <w:rsid w:val="009B6C50"/>
    <w:rsid w:val="009B6C7C"/>
    <w:rsid w:val="009B6E37"/>
    <w:rsid w:val="009B7C97"/>
    <w:rsid w:val="009C0BF3"/>
    <w:rsid w:val="009C0F4C"/>
    <w:rsid w:val="009C0F8B"/>
    <w:rsid w:val="009C136C"/>
    <w:rsid w:val="009C17DD"/>
    <w:rsid w:val="009C17E9"/>
    <w:rsid w:val="009C2FC5"/>
    <w:rsid w:val="009C46CF"/>
    <w:rsid w:val="009C4796"/>
    <w:rsid w:val="009C49B9"/>
    <w:rsid w:val="009C52DE"/>
    <w:rsid w:val="009C56F0"/>
    <w:rsid w:val="009C57CD"/>
    <w:rsid w:val="009C58B2"/>
    <w:rsid w:val="009C5EDF"/>
    <w:rsid w:val="009C5F9B"/>
    <w:rsid w:val="009C60D6"/>
    <w:rsid w:val="009C631C"/>
    <w:rsid w:val="009C6A2F"/>
    <w:rsid w:val="009C6AF8"/>
    <w:rsid w:val="009C6F4A"/>
    <w:rsid w:val="009C739B"/>
    <w:rsid w:val="009C785E"/>
    <w:rsid w:val="009D0F31"/>
    <w:rsid w:val="009D1004"/>
    <w:rsid w:val="009D1117"/>
    <w:rsid w:val="009D22E3"/>
    <w:rsid w:val="009D2365"/>
    <w:rsid w:val="009D25FF"/>
    <w:rsid w:val="009D262D"/>
    <w:rsid w:val="009D2D4D"/>
    <w:rsid w:val="009D2D7D"/>
    <w:rsid w:val="009D3129"/>
    <w:rsid w:val="009D34AB"/>
    <w:rsid w:val="009D3CC2"/>
    <w:rsid w:val="009D48C9"/>
    <w:rsid w:val="009D5CA0"/>
    <w:rsid w:val="009D5EEE"/>
    <w:rsid w:val="009D7CC9"/>
    <w:rsid w:val="009E04AE"/>
    <w:rsid w:val="009E0746"/>
    <w:rsid w:val="009E1DBE"/>
    <w:rsid w:val="009E255E"/>
    <w:rsid w:val="009E31E2"/>
    <w:rsid w:val="009E345A"/>
    <w:rsid w:val="009E39FB"/>
    <w:rsid w:val="009E4295"/>
    <w:rsid w:val="009E4625"/>
    <w:rsid w:val="009E4D6A"/>
    <w:rsid w:val="009E533B"/>
    <w:rsid w:val="009E607D"/>
    <w:rsid w:val="009E60A6"/>
    <w:rsid w:val="009E6388"/>
    <w:rsid w:val="009E68D5"/>
    <w:rsid w:val="009E784B"/>
    <w:rsid w:val="009F0023"/>
    <w:rsid w:val="009F023B"/>
    <w:rsid w:val="009F0E4C"/>
    <w:rsid w:val="009F1097"/>
    <w:rsid w:val="009F1BA7"/>
    <w:rsid w:val="009F1C6B"/>
    <w:rsid w:val="009F25BE"/>
    <w:rsid w:val="009F29E9"/>
    <w:rsid w:val="009F2AA3"/>
    <w:rsid w:val="009F37B4"/>
    <w:rsid w:val="009F6D2C"/>
    <w:rsid w:val="009F6FA8"/>
    <w:rsid w:val="009F79FF"/>
    <w:rsid w:val="00A007C0"/>
    <w:rsid w:val="00A01FB2"/>
    <w:rsid w:val="00A0310D"/>
    <w:rsid w:val="00A03483"/>
    <w:rsid w:val="00A03DA8"/>
    <w:rsid w:val="00A042D0"/>
    <w:rsid w:val="00A045D4"/>
    <w:rsid w:val="00A059EB"/>
    <w:rsid w:val="00A0623D"/>
    <w:rsid w:val="00A067D8"/>
    <w:rsid w:val="00A068D9"/>
    <w:rsid w:val="00A06D2D"/>
    <w:rsid w:val="00A071BF"/>
    <w:rsid w:val="00A07B89"/>
    <w:rsid w:val="00A107A9"/>
    <w:rsid w:val="00A11683"/>
    <w:rsid w:val="00A11887"/>
    <w:rsid w:val="00A1203E"/>
    <w:rsid w:val="00A124CE"/>
    <w:rsid w:val="00A12A56"/>
    <w:rsid w:val="00A1367A"/>
    <w:rsid w:val="00A13BBA"/>
    <w:rsid w:val="00A144F6"/>
    <w:rsid w:val="00A145C2"/>
    <w:rsid w:val="00A14BDE"/>
    <w:rsid w:val="00A14DDA"/>
    <w:rsid w:val="00A15C6D"/>
    <w:rsid w:val="00A2034E"/>
    <w:rsid w:val="00A208E2"/>
    <w:rsid w:val="00A20FE7"/>
    <w:rsid w:val="00A2123B"/>
    <w:rsid w:val="00A21E27"/>
    <w:rsid w:val="00A224DF"/>
    <w:rsid w:val="00A22BB8"/>
    <w:rsid w:val="00A22D18"/>
    <w:rsid w:val="00A23E43"/>
    <w:rsid w:val="00A24B63"/>
    <w:rsid w:val="00A25A69"/>
    <w:rsid w:val="00A26AE7"/>
    <w:rsid w:val="00A26FD7"/>
    <w:rsid w:val="00A26FF2"/>
    <w:rsid w:val="00A27683"/>
    <w:rsid w:val="00A30B8C"/>
    <w:rsid w:val="00A30CAF"/>
    <w:rsid w:val="00A315A4"/>
    <w:rsid w:val="00A32513"/>
    <w:rsid w:val="00A3255E"/>
    <w:rsid w:val="00A3295C"/>
    <w:rsid w:val="00A32DC3"/>
    <w:rsid w:val="00A34AE2"/>
    <w:rsid w:val="00A34F50"/>
    <w:rsid w:val="00A365D6"/>
    <w:rsid w:val="00A36740"/>
    <w:rsid w:val="00A36E3B"/>
    <w:rsid w:val="00A40111"/>
    <w:rsid w:val="00A401EA"/>
    <w:rsid w:val="00A40A8D"/>
    <w:rsid w:val="00A40CF5"/>
    <w:rsid w:val="00A40F08"/>
    <w:rsid w:val="00A4115E"/>
    <w:rsid w:val="00A41889"/>
    <w:rsid w:val="00A429D8"/>
    <w:rsid w:val="00A42DAA"/>
    <w:rsid w:val="00A4388B"/>
    <w:rsid w:val="00A43BBD"/>
    <w:rsid w:val="00A43F1F"/>
    <w:rsid w:val="00A446A4"/>
    <w:rsid w:val="00A44867"/>
    <w:rsid w:val="00A44F81"/>
    <w:rsid w:val="00A454A5"/>
    <w:rsid w:val="00A45A99"/>
    <w:rsid w:val="00A45C80"/>
    <w:rsid w:val="00A46042"/>
    <w:rsid w:val="00A463B9"/>
    <w:rsid w:val="00A46A92"/>
    <w:rsid w:val="00A46C1B"/>
    <w:rsid w:val="00A47F8D"/>
    <w:rsid w:val="00A5075F"/>
    <w:rsid w:val="00A50CE5"/>
    <w:rsid w:val="00A51528"/>
    <w:rsid w:val="00A516DD"/>
    <w:rsid w:val="00A5206D"/>
    <w:rsid w:val="00A53458"/>
    <w:rsid w:val="00A535E9"/>
    <w:rsid w:val="00A5363F"/>
    <w:rsid w:val="00A53C08"/>
    <w:rsid w:val="00A5450F"/>
    <w:rsid w:val="00A54ECD"/>
    <w:rsid w:val="00A55433"/>
    <w:rsid w:val="00A55BE6"/>
    <w:rsid w:val="00A56F59"/>
    <w:rsid w:val="00A571DC"/>
    <w:rsid w:val="00A576B2"/>
    <w:rsid w:val="00A57C04"/>
    <w:rsid w:val="00A57DAC"/>
    <w:rsid w:val="00A60E54"/>
    <w:rsid w:val="00A60FB8"/>
    <w:rsid w:val="00A61138"/>
    <w:rsid w:val="00A6236A"/>
    <w:rsid w:val="00A6301E"/>
    <w:rsid w:val="00A636A7"/>
    <w:rsid w:val="00A63918"/>
    <w:rsid w:val="00A63E8B"/>
    <w:rsid w:val="00A641B4"/>
    <w:rsid w:val="00A64B5C"/>
    <w:rsid w:val="00A654FF"/>
    <w:rsid w:val="00A657C2"/>
    <w:rsid w:val="00A65DA1"/>
    <w:rsid w:val="00A664DB"/>
    <w:rsid w:val="00A6691E"/>
    <w:rsid w:val="00A66E8A"/>
    <w:rsid w:val="00A6711A"/>
    <w:rsid w:val="00A67857"/>
    <w:rsid w:val="00A678E0"/>
    <w:rsid w:val="00A67E2E"/>
    <w:rsid w:val="00A67F0F"/>
    <w:rsid w:val="00A7007E"/>
    <w:rsid w:val="00A707B2"/>
    <w:rsid w:val="00A7109F"/>
    <w:rsid w:val="00A71487"/>
    <w:rsid w:val="00A72386"/>
    <w:rsid w:val="00A72981"/>
    <w:rsid w:val="00A72A52"/>
    <w:rsid w:val="00A7358F"/>
    <w:rsid w:val="00A739D0"/>
    <w:rsid w:val="00A74335"/>
    <w:rsid w:val="00A74450"/>
    <w:rsid w:val="00A750F4"/>
    <w:rsid w:val="00A7593B"/>
    <w:rsid w:val="00A75BD6"/>
    <w:rsid w:val="00A765A8"/>
    <w:rsid w:val="00A77B23"/>
    <w:rsid w:val="00A80B20"/>
    <w:rsid w:val="00A81770"/>
    <w:rsid w:val="00A81D2A"/>
    <w:rsid w:val="00A825A1"/>
    <w:rsid w:val="00A829EB"/>
    <w:rsid w:val="00A82A6D"/>
    <w:rsid w:val="00A83BCD"/>
    <w:rsid w:val="00A84763"/>
    <w:rsid w:val="00A84891"/>
    <w:rsid w:val="00A84B11"/>
    <w:rsid w:val="00A84E69"/>
    <w:rsid w:val="00A84F9C"/>
    <w:rsid w:val="00A8580A"/>
    <w:rsid w:val="00A85FA4"/>
    <w:rsid w:val="00A86ECB"/>
    <w:rsid w:val="00A871DE"/>
    <w:rsid w:val="00A87DE6"/>
    <w:rsid w:val="00A908C3"/>
    <w:rsid w:val="00A90D40"/>
    <w:rsid w:val="00A94EBD"/>
    <w:rsid w:val="00A95E60"/>
    <w:rsid w:val="00AA04D0"/>
    <w:rsid w:val="00AA066D"/>
    <w:rsid w:val="00AA073A"/>
    <w:rsid w:val="00AA0861"/>
    <w:rsid w:val="00AA1243"/>
    <w:rsid w:val="00AA1254"/>
    <w:rsid w:val="00AA1765"/>
    <w:rsid w:val="00AA24EB"/>
    <w:rsid w:val="00AA2597"/>
    <w:rsid w:val="00AA300E"/>
    <w:rsid w:val="00AA3378"/>
    <w:rsid w:val="00AA38BF"/>
    <w:rsid w:val="00AA3C1D"/>
    <w:rsid w:val="00AA43D9"/>
    <w:rsid w:val="00AA52AF"/>
    <w:rsid w:val="00AA5910"/>
    <w:rsid w:val="00AA5C2A"/>
    <w:rsid w:val="00AA65F1"/>
    <w:rsid w:val="00AA711F"/>
    <w:rsid w:val="00AA724E"/>
    <w:rsid w:val="00AB04C7"/>
    <w:rsid w:val="00AB0ACC"/>
    <w:rsid w:val="00AB2ED7"/>
    <w:rsid w:val="00AB36AA"/>
    <w:rsid w:val="00AB3B6D"/>
    <w:rsid w:val="00AB3E59"/>
    <w:rsid w:val="00AB4172"/>
    <w:rsid w:val="00AB4EAE"/>
    <w:rsid w:val="00AB5350"/>
    <w:rsid w:val="00AB6193"/>
    <w:rsid w:val="00AB7932"/>
    <w:rsid w:val="00AB7AFF"/>
    <w:rsid w:val="00AC102F"/>
    <w:rsid w:val="00AC19E3"/>
    <w:rsid w:val="00AC23C3"/>
    <w:rsid w:val="00AC3693"/>
    <w:rsid w:val="00AC3FF1"/>
    <w:rsid w:val="00AC4E26"/>
    <w:rsid w:val="00AC61DF"/>
    <w:rsid w:val="00AC6228"/>
    <w:rsid w:val="00AC6B97"/>
    <w:rsid w:val="00AD0338"/>
    <w:rsid w:val="00AD0EC3"/>
    <w:rsid w:val="00AD0F74"/>
    <w:rsid w:val="00AD0FE8"/>
    <w:rsid w:val="00AD19AB"/>
    <w:rsid w:val="00AD19E7"/>
    <w:rsid w:val="00AD225B"/>
    <w:rsid w:val="00AD2A9D"/>
    <w:rsid w:val="00AD2CD7"/>
    <w:rsid w:val="00AD2D3C"/>
    <w:rsid w:val="00AD2EF8"/>
    <w:rsid w:val="00AD31B7"/>
    <w:rsid w:val="00AD3230"/>
    <w:rsid w:val="00AD38A1"/>
    <w:rsid w:val="00AD38E2"/>
    <w:rsid w:val="00AD4C6E"/>
    <w:rsid w:val="00AD4DCF"/>
    <w:rsid w:val="00AD4DE2"/>
    <w:rsid w:val="00AD5265"/>
    <w:rsid w:val="00AD66E9"/>
    <w:rsid w:val="00AD6710"/>
    <w:rsid w:val="00AE00EC"/>
    <w:rsid w:val="00AE0684"/>
    <w:rsid w:val="00AE09BC"/>
    <w:rsid w:val="00AE0DC1"/>
    <w:rsid w:val="00AE0E76"/>
    <w:rsid w:val="00AE0EEB"/>
    <w:rsid w:val="00AE2CE0"/>
    <w:rsid w:val="00AE47A3"/>
    <w:rsid w:val="00AE4EE9"/>
    <w:rsid w:val="00AE5630"/>
    <w:rsid w:val="00AE6550"/>
    <w:rsid w:val="00AE7FD5"/>
    <w:rsid w:val="00AF02EE"/>
    <w:rsid w:val="00AF126E"/>
    <w:rsid w:val="00AF2119"/>
    <w:rsid w:val="00AF2D38"/>
    <w:rsid w:val="00AF43B8"/>
    <w:rsid w:val="00AF4844"/>
    <w:rsid w:val="00AF4F2D"/>
    <w:rsid w:val="00AF6FD4"/>
    <w:rsid w:val="00AF7046"/>
    <w:rsid w:val="00B00036"/>
    <w:rsid w:val="00B00491"/>
    <w:rsid w:val="00B01651"/>
    <w:rsid w:val="00B017EB"/>
    <w:rsid w:val="00B01957"/>
    <w:rsid w:val="00B01FF2"/>
    <w:rsid w:val="00B02213"/>
    <w:rsid w:val="00B02B78"/>
    <w:rsid w:val="00B02D77"/>
    <w:rsid w:val="00B059FC"/>
    <w:rsid w:val="00B05C60"/>
    <w:rsid w:val="00B0662C"/>
    <w:rsid w:val="00B0670C"/>
    <w:rsid w:val="00B07487"/>
    <w:rsid w:val="00B10C33"/>
    <w:rsid w:val="00B11A51"/>
    <w:rsid w:val="00B11E7D"/>
    <w:rsid w:val="00B12345"/>
    <w:rsid w:val="00B13176"/>
    <w:rsid w:val="00B14C57"/>
    <w:rsid w:val="00B14E91"/>
    <w:rsid w:val="00B1559C"/>
    <w:rsid w:val="00B15A34"/>
    <w:rsid w:val="00B160DB"/>
    <w:rsid w:val="00B16BBC"/>
    <w:rsid w:val="00B16F46"/>
    <w:rsid w:val="00B171E0"/>
    <w:rsid w:val="00B1724D"/>
    <w:rsid w:val="00B17F6E"/>
    <w:rsid w:val="00B20535"/>
    <w:rsid w:val="00B206AC"/>
    <w:rsid w:val="00B207F6"/>
    <w:rsid w:val="00B209B5"/>
    <w:rsid w:val="00B211E0"/>
    <w:rsid w:val="00B21395"/>
    <w:rsid w:val="00B22A3F"/>
    <w:rsid w:val="00B22E48"/>
    <w:rsid w:val="00B23F08"/>
    <w:rsid w:val="00B23FED"/>
    <w:rsid w:val="00B242B5"/>
    <w:rsid w:val="00B24954"/>
    <w:rsid w:val="00B2514F"/>
    <w:rsid w:val="00B2562A"/>
    <w:rsid w:val="00B2668D"/>
    <w:rsid w:val="00B27450"/>
    <w:rsid w:val="00B27EF9"/>
    <w:rsid w:val="00B306E1"/>
    <w:rsid w:val="00B31C55"/>
    <w:rsid w:val="00B31C5A"/>
    <w:rsid w:val="00B32202"/>
    <w:rsid w:val="00B32AC5"/>
    <w:rsid w:val="00B32B9D"/>
    <w:rsid w:val="00B32D65"/>
    <w:rsid w:val="00B3326A"/>
    <w:rsid w:val="00B3488E"/>
    <w:rsid w:val="00B349FE"/>
    <w:rsid w:val="00B351A6"/>
    <w:rsid w:val="00B357FA"/>
    <w:rsid w:val="00B36C6B"/>
    <w:rsid w:val="00B37285"/>
    <w:rsid w:val="00B378C0"/>
    <w:rsid w:val="00B40082"/>
    <w:rsid w:val="00B403B2"/>
    <w:rsid w:val="00B40480"/>
    <w:rsid w:val="00B40996"/>
    <w:rsid w:val="00B42A79"/>
    <w:rsid w:val="00B42CCB"/>
    <w:rsid w:val="00B43171"/>
    <w:rsid w:val="00B432B9"/>
    <w:rsid w:val="00B4485E"/>
    <w:rsid w:val="00B44DEB"/>
    <w:rsid w:val="00B44FEA"/>
    <w:rsid w:val="00B454AC"/>
    <w:rsid w:val="00B4611A"/>
    <w:rsid w:val="00B468BB"/>
    <w:rsid w:val="00B46B02"/>
    <w:rsid w:val="00B46D9A"/>
    <w:rsid w:val="00B50DD4"/>
    <w:rsid w:val="00B536AC"/>
    <w:rsid w:val="00B54100"/>
    <w:rsid w:val="00B54DAF"/>
    <w:rsid w:val="00B55583"/>
    <w:rsid w:val="00B558D5"/>
    <w:rsid w:val="00B55DBC"/>
    <w:rsid w:val="00B56394"/>
    <w:rsid w:val="00B56628"/>
    <w:rsid w:val="00B56781"/>
    <w:rsid w:val="00B5742B"/>
    <w:rsid w:val="00B57FE4"/>
    <w:rsid w:val="00B60EC9"/>
    <w:rsid w:val="00B6170B"/>
    <w:rsid w:val="00B6176E"/>
    <w:rsid w:val="00B6186C"/>
    <w:rsid w:val="00B636A0"/>
    <w:rsid w:val="00B636D9"/>
    <w:rsid w:val="00B637AE"/>
    <w:rsid w:val="00B63987"/>
    <w:rsid w:val="00B63B08"/>
    <w:rsid w:val="00B63E74"/>
    <w:rsid w:val="00B64CAD"/>
    <w:rsid w:val="00B65198"/>
    <w:rsid w:val="00B700E9"/>
    <w:rsid w:val="00B7044A"/>
    <w:rsid w:val="00B7099C"/>
    <w:rsid w:val="00B71049"/>
    <w:rsid w:val="00B71419"/>
    <w:rsid w:val="00B715D9"/>
    <w:rsid w:val="00B72BC1"/>
    <w:rsid w:val="00B73286"/>
    <w:rsid w:val="00B73E0B"/>
    <w:rsid w:val="00B74A09"/>
    <w:rsid w:val="00B74B11"/>
    <w:rsid w:val="00B74B4A"/>
    <w:rsid w:val="00B76115"/>
    <w:rsid w:val="00B76701"/>
    <w:rsid w:val="00B76775"/>
    <w:rsid w:val="00B768DC"/>
    <w:rsid w:val="00B76E93"/>
    <w:rsid w:val="00B7731F"/>
    <w:rsid w:val="00B77A2A"/>
    <w:rsid w:val="00B77E34"/>
    <w:rsid w:val="00B77EA5"/>
    <w:rsid w:val="00B80129"/>
    <w:rsid w:val="00B812BD"/>
    <w:rsid w:val="00B81B86"/>
    <w:rsid w:val="00B81D5D"/>
    <w:rsid w:val="00B820A7"/>
    <w:rsid w:val="00B82599"/>
    <w:rsid w:val="00B827D4"/>
    <w:rsid w:val="00B82E55"/>
    <w:rsid w:val="00B831BE"/>
    <w:rsid w:val="00B83D69"/>
    <w:rsid w:val="00B84C22"/>
    <w:rsid w:val="00B84CC9"/>
    <w:rsid w:val="00B863CE"/>
    <w:rsid w:val="00B864CF"/>
    <w:rsid w:val="00B866C3"/>
    <w:rsid w:val="00B86EDD"/>
    <w:rsid w:val="00B8757B"/>
    <w:rsid w:val="00B875EA"/>
    <w:rsid w:val="00B87C43"/>
    <w:rsid w:val="00B9089B"/>
    <w:rsid w:val="00B91570"/>
    <w:rsid w:val="00B91C7A"/>
    <w:rsid w:val="00B92239"/>
    <w:rsid w:val="00B9231B"/>
    <w:rsid w:val="00B925E0"/>
    <w:rsid w:val="00B9315A"/>
    <w:rsid w:val="00B93BF8"/>
    <w:rsid w:val="00B95776"/>
    <w:rsid w:val="00B97A3F"/>
    <w:rsid w:val="00BA06ED"/>
    <w:rsid w:val="00BA11DA"/>
    <w:rsid w:val="00BA199D"/>
    <w:rsid w:val="00BA1D5B"/>
    <w:rsid w:val="00BA2ADF"/>
    <w:rsid w:val="00BA38DE"/>
    <w:rsid w:val="00BA496D"/>
    <w:rsid w:val="00BA5CF6"/>
    <w:rsid w:val="00BA620B"/>
    <w:rsid w:val="00BA6B57"/>
    <w:rsid w:val="00BA725B"/>
    <w:rsid w:val="00BA73A4"/>
    <w:rsid w:val="00BA76CE"/>
    <w:rsid w:val="00BB0269"/>
    <w:rsid w:val="00BB0710"/>
    <w:rsid w:val="00BB09EF"/>
    <w:rsid w:val="00BB0CB5"/>
    <w:rsid w:val="00BB0E13"/>
    <w:rsid w:val="00BB13E6"/>
    <w:rsid w:val="00BB1CB0"/>
    <w:rsid w:val="00BB3BD6"/>
    <w:rsid w:val="00BB3CDD"/>
    <w:rsid w:val="00BB4316"/>
    <w:rsid w:val="00BB4757"/>
    <w:rsid w:val="00BB48F8"/>
    <w:rsid w:val="00BB59C5"/>
    <w:rsid w:val="00BB5D90"/>
    <w:rsid w:val="00BB6239"/>
    <w:rsid w:val="00BB6A98"/>
    <w:rsid w:val="00BB7B04"/>
    <w:rsid w:val="00BC1849"/>
    <w:rsid w:val="00BC21AF"/>
    <w:rsid w:val="00BC32A2"/>
    <w:rsid w:val="00BC3FF4"/>
    <w:rsid w:val="00BC4A0D"/>
    <w:rsid w:val="00BC4BE8"/>
    <w:rsid w:val="00BC5AF0"/>
    <w:rsid w:val="00BC5E20"/>
    <w:rsid w:val="00BC5F1E"/>
    <w:rsid w:val="00BC6B98"/>
    <w:rsid w:val="00BC6FE1"/>
    <w:rsid w:val="00BC7383"/>
    <w:rsid w:val="00BC79B9"/>
    <w:rsid w:val="00BC7ABE"/>
    <w:rsid w:val="00BD030C"/>
    <w:rsid w:val="00BD0556"/>
    <w:rsid w:val="00BD0D28"/>
    <w:rsid w:val="00BD1F2E"/>
    <w:rsid w:val="00BD1FDE"/>
    <w:rsid w:val="00BD2880"/>
    <w:rsid w:val="00BD2C5E"/>
    <w:rsid w:val="00BD30D0"/>
    <w:rsid w:val="00BD341D"/>
    <w:rsid w:val="00BD3D49"/>
    <w:rsid w:val="00BD4226"/>
    <w:rsid w:val="00BD454A"/>
    <w:rsid w:val="00BD4A82"/>
    <w:rsid w:val="00BD4B1C"/>
    <w:rsid w:val="00BD5AC7"/>
    <w:rsid w:val="00BD6A4A"/>
    <w:rsid w:val="00BD6FDA"/>
    <w:rsid w:val="00BD78A2"/>
    <w:rsid w:val="00BD7B20"/>
    <w:rsid w:val="00BD7C64"/>
    <w:rsid w:val="00BD7CFA"/>
    <w:rsid w:val="00BD7D3A"/>
    <w:rsid w:val="00BE01AD"/>
    <w:rsid w:val="00BE072F"/>
    <w:rsid w:val="00BE0847"/>
    <w:rsid w:val="00BE1CA8"/>
    <w:rsid w:val="00BE1EA4"/>
    <w:rsid w:val="00BE37C9"/>
    <w:rsid w:val="00BE426E"/>
    <w:rsid w:val="00BE6487"/>
    <w:rsid w:val="00BE695D"/>
    <w:rsid w:val="00BE6B6A"/>
    <w:rsid w:val="00BE7D99"/>
    <w:rsid w:val="00BF4099"/>
    <w:rsid w:val="00BF4DF7"/>
    <w:rsid w:val="00BF5283"/>
    <w:rsid w:val="00BF5901"/>
    <w:rsid w:val="00BF64EF"/>
    <w:rsid w:val="00BF698D"/>
    <w:rsid w:val="00BF7C6E"/>
    <w:rsid w:val="00BF7DF4"/>
    <w:rsid w:val="00C004DD"/>
    <w:rsid w:val="00C015BB"/>
    <w:rsid w:val="00C01DB5"/>
    <w:rsid w:val="00C02144"/>
    <w:rsid w:val="00C023FB"/>
    <w:rsid w:val="00C04111"/>
    <w:rsid w:val="00C04858"/>
    <w:rsid w:val="00C04E65"/>
    <w:rsid w:val="00C04F76"/>
    <w:rsid w:val="00C05281"/>
    <w:rsid w:val="00C05AE3"/>
    <w:rsid w:val="00C05FC5"/>
    <w:rsid w:val="00C06266"/>
    <w:rsid w:val="00C0714F"/>
    <w:rsid w:val="00C07304"/>
    <w:rsid w:val="00C07541"/>
    <w:rsid w:val="00C077C7"/>
    <w:rsid w:val="00C07A3A"/>
    <w:rsid w:val="00C07F23"/>
    <w:rsid w:val="00C10AE8"/>
    <w:rsid w:val="00C10D8C"/>
    <w:rsid w:val="00C11A99"/>
    <w:rsid w:val="00C11D36"/>
    <w:rsid w:val="00C127F2"/>
    <w:rsid w:val="00C12CFD"/>
    <w:rsid w:val="00C13C30"/>
    <w:rsid w:val="00C13FE6"/>
    <w:rsid w:val="00C1409E"/>
    <w:rsid w:val="00C149FA"/>
    <w:rsid w:val="00C1546E"/>
    <w:rsid w:val="00C15612"/>
    <w:rsid w:val="00C1573D"/>
    <w:rsid w:val="00C1592C"/>
    <w:rsid w:val="00C16043"/>
    <w:rsid w:val="00C168C2"/>
    <w:rsid w:val="00C16BDB"/>
    <w:rsid w:val="00C16CB9"/>
    <w:rsid w:val="00C21907"/>
    <w:rsid w:val="00C21BBD"/>
    <w:rsid w:val="00C21C8D"/>
    <w:rsid w:val="00C227E1"/>
    <w:rsid w:val="00C22834"/>
    <w:rsid w:val="00C22A22"/>
    <w:rsid w:val="00C22FE2"/>
    <w:rsid w:val="00C23798"/>
    <w:rsid w:val="00C23BA1"/>
    <w:rsid w:val="00C23E39"/>
    <w:rsid w:val="00C25079"/>
    <w:rsid w:val="00C25B6F"/>
    <w:rsid w:val="00C25B93"/>
    <w:rsid w:val="00C264CC"/>
    <w:rsid w:val="00C26CB1"/>
    <w:rsid w:val="00C277C6"/>
    <w:rsid w:val="00C27C85"/>
    <w:rsid w:val="00C301D6"/>
    <w:rsid w:val="00C304AA"/>
    <w:rsid w:val="00C30FCF"/>
    <w:rsid w:val="00C31624"/>
    <w:rsid w:val="00C33F05"/>
    <w:rsid w:val="00C34267"/>
    <w:rsid w:val="00C342D5"/>
    <w:rsid w:val="00C35518"/>
    <w:rsid w:val="00C3630A"/>
    <w:rsid w:val="00C364C5"/>
    <w:rsid w:val="00C36703"/>
    <w:rsid w:val="00C416B1"/>
    <w:rsid w:val="00C41859"/>
    <w:rsid w:val="00C41C37"/>
    <w:rsid w:val="00C41E0E"/>
    <w:rsid w:val="00C42A5D"/>
    <w:rsid w:val="00C430F0"/>
    <w:rsid w:val="00C43E95"/>
    <w:rsid w:val="00C43EAA"/>
    <w:rsid w:val="00C441A0"/>
    <w:rsid w:val="00C449C5"/>
    <w:rsid w:val="00C44A7A"/>
    <w:rsid w:val="00C45876"/>
    <w:rsid w:val="00C458DE"/>
    <w:rsid w:val="00C45AF3"/>
    <w:rsid w:val="00C45F0E"/>
    <w:rsid w:val="00C462F6"/>
    <w:rsid w:val="00C46A75"/>
    <w:rsid w:val="00C46B5A"/>
    <w:rsid w:val="00C47062"/>
    <w:rsid w:val="00C47160"/>
    <w:rsid w:val="00C474F3"/>
    <w:rsid w:val="00C47E74"/>
    <w:rsid w:val="00C5090B"/>
    <w:rsid w:val="00C5095B"/>
    <w:rsid w:val="00C51641"/>
    <w:rsid w:val="00C52133"/>
    <w:rsid w:val="00C52FAA"/>
    <w:rsid w:val="00C53223"/>
    <w:rsid w:val="00C534F1"/>
    <w:rsid w:val="00C5356F"/>
    <w:rsid w:val="00C543CF"/>
    <w:rsid w:val="00C5493A"/>
    <w:rsid w:val="00C54A77"/>
    <w:rsid w:val="00C550B5"/>
    <w:rsid w:val="00C55865"/>
    <w:rsid w:val="00C55992"/>
    <w:rsid w:val="00C5606A"/>
    <w:rsid w:val="00C56258"/>
    <w:rsid w:val="00C56E6B"/>
    <w:rsid w:val="00C56FD6"/>
    <w:rsid w:val="00C57B73"/>
    <w:rsid w:val="00C603B3"/>
    <w:rsid w:val="00C60481"/>
    <w:rsid w:val="00C60F08"/>
    <w:rsid w:val="00C61AC5"/>
    <w:rsid w:val="00C61B42"/>
    <w:rsid w:val="00C62723"/>
    <w:rsid w:val="00C6278E"/>
    <w:rsid w:val="00C62E2B"/>
    <w:rsid w:val="00C63328"/>
    <w:rsid w:val="00C6345F"/>
    <w:rsid w:val="00C6350C"/>
    <w:rsid w:val="00C63737"/>
    <w:rsid w:val="00C64170"/>
    <w:rsid w:val="00C64179"/>
    <w:rsid w:val="00C64193"/>
    <w:rsid w:val="00C641E9"/>
    <w:rsid w:val="00C642FF"/>
    <w:rsid w:val="00C64AC4"/>
    <w:rsid w:val="00C65AE3"/>
    <w:rsid w:val="00C664CB"/>
    <w:rsid w:val="00C66548"/>
    <w:rsid w:val="00C67453"/>
    <w:rsid w:val="00C67B7C"/>
    <w:rsid w:val="00C67D11"/>
    <w:rsid w:val="00C70144"/>
    <w:rsid w:val="00C70899"/>
    <w:rsid w:val="00C70A20"/>
    <w:rsid w:val="00C714D8"/>
    <w:rsid w:val="00C71D38"/>
    <w:rsid w:val="00C731D6"/>
    <w:rsid w:val="00C736B1"/>
    <w:rsid w:val="00C73A64"/>
    <w:rsid w:val="00C73EF8"/>
    <w:rsid w:val="00C74080"/>
    <w:rsid w:val="00C74199"/>
    <w:rsid w:val="00C75776"/>
    <w:rsid w:val="00C7582F"/>
    <w:rsid w:val="00C758BA"/>
    <w:rsid w:val="00C76173"/>
    <w:rsid w:val="00C76E48"/>
    <w:rsid w:val="00C7731C"/>
    <w:rsid w:val="00C77D38"/>
    <w:rsid w:val="00C8057A"/>
    <w:rsid w:val="00C81381"/>
    <w:rsid w:val="00C82B14"/>
    <w:rsid w:val="00C8372B"/>
    <w:rsid w:val="00C83A58"/>
    <w:rsid w:val="00C848ED"/>
    <w:rsid w:val="00C84D64"/>
    <w:rsid w:val="00C8568A"/>
    <w:rsid w:val="00C85937"/>
    <w:rsid w:val="00C86264"/>
    <w:rsid w:val="00C864A3"/>
    <w:rsid w:val="00C86812"/>
    <w:rsid w:val="00C86980"/>
    <w:rsid w:val="00C86AFD"/>
    <w:rsid w:val="00C86FFB"/>
    <w:rsid w:val="00C87177"/>
    <w:rsid w:val="00C90812"/>
    <w:rsid w:val="00C915BC"/>
    <w:rsid w:val="00C919B3"/>
    <w:rsid w:val="00C923B4"/>
    <w:rsid w:val="00C931CD"/>
    <w:rsid w:val="00C93BB4"/>
    <w:rsid w:val="00C93DBB"/>
    <w:rsid w:val="00C93E3A"/>
    <w:rsid w:val="00C93E55"/>
    <w:rsid w:val="00C94130"/>
    <w:rsid w:val="00C94B40"/>
    <w:rsid w:val="00C94C1A"/>
    <w:rsid w:val="00C953BE"/>
    <w:rsid w:val="00C95988"/>
    <w:rsid w:val="00C9662D"/>
    <w:rsid w:val="00C9747F"/>
    <w:rsid w:val="00C975CE"/>
    <w:rsid w:val="00CA01A7"/>
    <w:rsid w:val="00CA05BD"/>
    <w:rsid w:val="00CA1D57"/>
    <w:rsid w:val="00CA26F6"/>
    <w:rsid w:val="00CA2C0D"/>
    <w:rsid w:val="00CA2C73"/>
    <w:rsid w:val="00CA2F3A"/>
    <w:rsid w:val="00CA3541"/>
    <w:rsid w:val="00CA3B09"/>
    <w:rsid w:val="00CA3F71"/>
    <w:rsid w:val="00CA40EF"/>
    <w:rsid w:val="00CA43EE"/>
    <w:rsid w:val="00CA46EB"/>
    <w:rsid w:val="00CA4A09"/>
    <w:rsid w:val="00CA4EF7"/>
    <w:rsid w:val="00CA69D0"/>
    <w:rsid w:val="00CA7008"/>
    <w:rsid w:val="00CB0140"/>
    <w:rsid w:val="00CB0809"/>
    <w:rsid w:val="00CB126A"/>
    <w:rsid w:val="00CB1378"/>
    <w:rsid w:val="00CB16DA"/>
    <w:rsid w:val="00CB1B87"/>
    <w:rsid w:val="00CB26AB"/>
    <w:rsid w:val="00CB2738"/>
    <w:rsid w:val="00CB2971"/>
    <w:rsid w:val="00CB2CDC"/>
    <w:rsid w:val="00CB2F8B"/>
    <w:rsid w:val="00CB4B32"/>
    <w:rsid w:val="00CB4C7C"/>
    <w:rsid w:val="00CB4D9C"/>
    <w:rsid w:val="00CB6548"/>
    <w:rsid w:val="00CB744F"/>
    <w:rsid w:val="00CB76E1"/>
    <w:rsid w:val="00CC02F3"/>
    <w:rsid w:val="00CC0A30"/>
    <w:rsid w:val="00CC0E10"/>
    <w:rsid w:val="00CC109B"/>
    <w:rsid w:val="00CC10DC"/>
    <w:rsid w:val="00CC1747"/>
    <w:rsid w:val="00CC17B5"/>
    <w:rsid w:val="00CC1D78"/>
    <w:rsid w:val="00CC1DE6"/>
    <w:rsid w:val="00CC3298"/>
    <w:rsid w:val="00CC3394"/>
    <w:rsid w:val="00CC3A23"/>
    <w:rsid w:val="00CC3B71"/>
    <w:rsid w:val="00CC3BEB"/>
    <w:rsid w:val="00CC4847"/>
    <w:rsid w:val="00CC4C34"/>
    <w:rsid w:val="00CC4FF6"/>
    <w:rsid w:val="00CC57AD"/>
    <w:rsid w:val="00CC5A30"/>
    <w:rsid w:val="00CC5B05"/>
    <w:rsid w:val="00CC6ACF"/>
    <w:rsid w:val="00CC6D0A"/>
    <w:rsid w:val="00CC6FDF"/>
    <w:rsid w:val="00CC77C3"/>
    <w:rsid w:val="00CD026C"/>
    <w:rsid w:val="00CD31A2"/>
    <w:rsid w:val="00CD35EA"/>
    <w:rsid w:val="00CD4227"/>
    <w:rsid w:val="00CD48FC"/>
    <w:rsid w:val="00CD4A77"/>
    <w:rsid w:val="00CD4ABF"/>
    <w:rsid w:val="00CD4B47"/>
    <w:rsid w:val="00CD4DE7"/>
    <w:rsid w:val="00CD5342"/>
    <w:rsid w:val="00CD57B5"/>
    <w:rsid w:val="00CD60D3"/>
    <w:rsid w:val="00CD6BCD"/>
    <w:rsid w:val="00CD6DCE"/>
    <w:rsid w:val="00CD6E0A"/>
    <w:rsid w:val="00CD7CED"/>
    <w:rsid w:val="00CE0C85"/>
    <w:rsid w:val="00CE18FD"/>
    <w:rsid w:val="00CE214F"/>
    <w:rsid w:val="00CE2374"/>
    <w:rsid w:val="00CE2ACE"/>
    <w:rsid w:val="00CE2DAB"/>
    <w:rsid w:val="00CE3033"/>
    <w:rsid w:val="00CE3309"/>
    <w:rsid w:val="00CE3419"/>
    <w:rsid w:val="00CE4A91"/>
    <w:rsid w:val="00CE5F13"/>
    <w:rsid w:val="00CE61AB"/>
    <w:rsid w:val="00CE685E"/>
    <w:rsid w:val="00CE68B1"/>
    <w:rsid w:val="00CF06B8"/>
    <w:rsid w:val="00CF0ED4"/>
    <w:rsid w:val="00CF2020"/>
    <w:rsid w:val="00CF2D50"/>
    <w:rsid w:val="00CF33CC"/>
    <w:rsid w:val="00CF3746"/>
    <w:rsid w:val="00CF3AE9"/>
    <w:rsid w:val="00CF45D1"/>
    <w:rsid w:val="00CF59A7"/>
    <w:rsid w:val="00CF5A16"/>
    <w:rsid w:val="00CF6542"/>
    <w:rsid w:val="00CF7011"/>
    <w:rsid w:val="00D000AA"/>
    <w:rsid w:val="00D00618"/>
    <w:rsid w:val="00D00B2A"/>
    <w:rsid w:val="00D00BBC"/>
    <w:rsid w:val="00D01382"/>
    <w:rsid w:val="00D0177E"/>
    <w:rsid w:val="00D01A13"/>
    <w:rsid w:val="00D01F11"/>
    <w:rsid w:val="00D02668"/>
    <w:rsid w:val="00D02BD1"/>
    <w:rsid w:val="00D03D9C"/>
    <w:rsid w:val="00D03FC9"/>
    <w:rsid w:val="00D045D5"/>
    <w:rsid w:val="00D048B1"/>
    <w:rsid w:val="00D060E6"/>
    <w:rsid w:val="00D066C3"/>
    <w:rsid w:val="00D07030"/>
    <w:rsid w:val="00D07177"/>
    <w:rsid w:val="00D1025D"/>
    <w:rsid w:val="00D10B2A"/>
    <w:rsid w:val="00D11130"/>
    <w:rsid w:val="00D12A58"/>
    <w:rsid w:val="00D12CA8"/>
    <w:rsid w:val="00D12D43"/>
    <w:rsid w:val="00D139C7"/>
    <w:rsid w:val="00D13D32"/>
    <w:rsid w:val="00D14580"/>
    <w:rsid w:val="00D147AD"/>
    <w:rsid w:val="00D1528D"/>
    <w:rsid w:val="00D1572B"/>
    <w:rsid w:val="00D1675E"/>
    <w:rsid w:val="00D17129"/>
    <w:rsid w:val="00D2035B"/>
    <w:rsid w:val="00D20775"/>
    <w:rsid w:val="00D20C09"/>
    <w:rsid w:val="00D22231"/>
    <w:rsid w:val="00D22BAF"/>
    <w:rsid w:val="00D2362A"/>
    <w:rsid w:val="00D23A8E"/>
    <w:rsid w:val="00D25097"/>
    <w:rsid w:val="00D258B5"/>
    <w:rsid w:val="00D258D4"/>
    <w:rsid w:val="00D268AE"/>
    <w:rsid w:val="00D278E9"/>
    <w:rsid w:val="00D30115"/>
    <w:rsid w:val="00D304C2"/>
    <w:rsid w:val="00D327CF"/>
    <w:rsid w:val="00D32871"/>
    <w:rsid w:val="00D32A78"/>
    <w:rsid w:val="00D34DB0"/>
    <w:rsid w:val="00D357F5"/>
    <w:rsid w:val="00D359F2"/>
    <w:rsid w:val="00D3616F"/>
    <w:rsid w:val="00D3761E"/>
    <w:rsid w:val="00D378DC"/>
    <w:rsid w:val="00D40564"/>
    <w:rsid w:val="00D40BFF"/>
    <w:rsid w:val="00D4215B"/>
    <w:rsid w:val="00D42D3B"/>
    <w:rsid w:val="00D43A3C"/>
    <w:rsid w:val="00D442B5"/>
    <w:rsid w:val="00D44DA5"/>
    <w:rsid w:val="00D453C8"/>
    <w:rsid w:val="00D45D13"/>
    <w:rsid w:val="00D460C5"/>
    <w:rsid w:val="00D46470"/>
    <w:rsid w:val="00D46B9A"/>
    <w:rsid w:val="00D47CF9"/>
    <w:rsid w:val="00D47DB3"/>
    <w:rsid w:val="00D5028E"/>
    <w:rsid w:val="00D507AE"/>
    <w:rsid w:val="00D50D3B"/>
    <w:rsid w:val="00D51436"/>
    <w:rsid w:val="00D53518"/>
    <w:rsid w:val="00D535AB"/>
    <w:rsid w:val="00D5381C"/>
    <w:rsid w:val="00D54786"/>
    <w:rsid w:val="00D54868"/>
    <w:rsid w:val="00D556F3"/>
    <w:rsid w:val="00D55C8F"/>
    <w:rsid w:val="00D572F3"/>
    <w:rsid w:val="00D576EB"/>
    <w:rsid w:val="00D57733"/>
    <w:rsid w:val="00D57922"/>
    <w:rsid w:val="00D57D58"/>
    <w:rsid w:val="00D61E4A"/>
    <w:rsid w:val="00D62597"/>
    <w:rsid w:val="00D6315E"/>
    <w:rsid w:val="00D63185"/>
    <w:rsid w:val="00D6354F"/>
    <w:rsid w:val="00D63DA4"/>
    <w:rsid w:val="00D6401F"/>
    <w:rsid w:val="00D656F7"/>
    <w:rsid w:val="00D65EB6"/>
    <w:rsid w:val="00D65F90"/>
    <w:rsid w:val="00D67463"/>
    <w:rsid w:val="00D67869"/>
    <w:rsid w:val="00D714B5"/>
    <w:rsid w:val="00D71F66"/>
    <w:rsid w:val="00D71FD0"/>
    <w:rsid w:val="00D721FE"/>
    <w:rsid w:val="00D72701"/>
    <w:rsid w:val="00D7375D"/>
    <w:rsid w:val="00D738A5"/>
    <w:rsid w:val="00D73E4F"/>
    <w:rsid w:val="00D74C42"/>
    <w:rsid w:val="00D74D31"/>
    <w:rsid w:val="00D7522E"/>
    <w:rsid w:val="00D766CF"/>
    <w:rsid w:val="00D76794"/>
    <w:rsid w:val="00D775A2"/>
    <w:rsid w:val="00D7797C"/>
    <w:rsid w:val="00D77B5D"/>
    <w:rsid w:val="00D800C8"/>
    <w:rsid w:val="00D8036E"/>
    <w:rsid w:val="00D804BE"/>
    <w:rsid w:val="00D80C31"/>
    <w:rsid w:val="00D8117B"/>
    <w:rsid w:val="00D81468"/>
    <w:rsid w:val="00D818D2"/>
    <w:rsid w:val="00D8197E"/>
    <w:rsid w:val="00D819FC"/>
    <w:rsid w:val="00D81E50"/>
    <w:rsid w:val="00D821AD"/>
    <w:rsid w:val="00D8320D"/>
    <w:rsid w:val="00D83D78"/>
    <w:rsid w:val="00D83E65"/>
    <w:rsid w:val="00D8416A"/>
    <w:rsid w:val="00D84672"/>
    <w:rsid w:val="00D855FC"/>
    <w:rsid w:val="00D86045"/>
    <w:rsid w:val="00D860BB"/>
    <w:rsid w:val="00D8626F"/>
    <w:rsid w:val="00D86751"/>
    <w:rsid w:val="00D87B33"/>
    <w:rsid w:val="00D902B6"/>
    <w:rsid w:val="00D90694"/>
    <w:rsid w:val="00D90815"/>
    <w:rsid w:val="00D919FF"/>
    <w:rsid w:val="00D91B66"/>
    <w:rsid w:val="00D92777"/>
    <w:rsid w:val="00D94561"/>
    <w:rsid w:val="00D96DF7"/>
    <w:rsid w:val="00D970BF"/>
    <w:rsid w:val="00D971E2"/>
    <w:rsid w:val="00D97716"/>
    <w:rsid w:val="00D97A06"/>
    <w:rsid w:val="00D97AF5"/>
    <w:rsid w:val="00DA03E8"/>
    <w:rsid w:val="00DA0C2A"/>
    <w:rsid w:val="00DA2D34"/>
    <w:rsid w:val="00DA371E"/>
    <w:rsid w:val="00DA3BDB"/>
    <w:rsid w:val="00DA5461"/>
    <w:rsid w:val="00DA66A0"/>
    <w:rsid w:val="00DA6B54"/>
    <w:rsid w:val="00DA6D95"/>
    <w:rsid w:val="00DA7CCA"/>
    <w:rsid w:val="00DB0A21"/>
    <w:rsid w:val="00DB0BF8"/>
    <w:rsid w:val="00DB0D12"/>
    <w:rsid w:val="00DB0F1C"/>
    <w:rsid w:val="00DB102F"/>
    <w:rsid w:val="00DB128C"/>
    <w:rsid w:val="00DB1BEF"/>
    <w:rsid w:val="00DB2613"/>
    <w:rsid w:val="00DB2E55"/>
    <w:rsid w:val="00DB38CE"/>
    <w:rsid w:val="00DB3B08"/>
    <w:rsid w:val="00DB4031"/>
    <w:rsid w:val="00DB431A"/>
    <w:rsid w:val="00DB5A60"/>
    <w:rsid w:val="00DB7162"/>
    <w:rsid w:val="00DB7D41"/>
    <w:rsid w:val="00DC012C"/>
    <w:rsid w:val="00DC0A06"/>
    <w:rsid w:val="00DC0D79"/>
    <w:rsid w:val="00DC0E55"/>
    <w:rsid w:val="00DC10C1"/>
    <w:rsid w:val="00DC120E"/>
    <w:rsid w:val="00DC205A"/>
    <w:rsid w:val="00DC2C68"/>
    <w:rsid w:val="00DC3C83"/>
    <w:rsid w:val="00DC3D7E"/>
    <w:rsid w:val="00DC4B5B"/>
    <w:rsid w:val="00DC53A7"/>
    <w:rsid w:val="00DC53B6"/>
    <w:rsid w:val="00DC6DA9"/>
    <w:rsid w:val="00DC6E0D"/>
    <w:rsid w:val="00DC6F2A"/>
    <w:rsid w:val="00DC724A"/>
    <w:rsid w:val="00DC72F4"/>
    <w:rsid w:val="00DD00D4"/>
    <w:rsid w:val="00DD030E"/>
    <w:rsid w:val="00DD032B"/>
    <w:rsid w:val="00DD03BD"/>
    <w:rsid w:val="00DD10C8"/>
    <w:rsid w:val="00DD1645"/>
    <w:rsid w:val="00DD17E7"/>
    <w:rsid w:val="00DD18E0"/>
    <w:rsid w:val="00DD1CDA"/>
    <w:rsid w:val="00DD1E1F"/>
    <w:rsid w:val="00DD2424"/>
    <w:rsid w:val="00DD2BE6"/>
    <w:rsid w:val="00DD3586"/>
    <w:rsid w:val="00DD378C"/>
    <w:rsid w:val="00DD4C1D"/>
    <w:rsid w:val="00DD5EA8"/>
    <w:rsid w:val="00DD693C"/>
    <w:rsid w:val="00DE0684"/>
    <w:rsid w:val="00DE12E0"/>
    <w:rsid w:val="00DE3319"/>
    <w:rsid w:val="00DE3569"/>
    <w:rsid w:val="00DE41DA"/>
    <w:rsid w:val="00DE497F"/>
    <w:rsid w:val="00DE4DE4"/>
    <w:rsid w:val="00DE60AC"/>
    <w:rsid w:val="00DE6449"/>
    <w:rsid w:val="00DE6720"/>
    <w:rsid w:val="00DE6873"/>
    <w:rsid w:val="00DE6A4F"/>
    <w:rsid w:val="00DE7BCE"/>
    <w:rsid w:val="00DE7DD7"/>
    <w:rsid w:val="00DF0357"/>
    <w:rsid w:val="00DF219C"/>
    <w:rsid w:val="00DF26F3"/>
    <w:rsid w:val="00DF3A50"/>
    <w:rsid w:val="00DF3DCE"/>
    <w:rsid w:val="00DF4036"/>
    <w:rsid w:val="00DF4973"/>
    <w:rsid w:val="00DF53AA"/>
    <w:rsid w:val="00DF5CC2"/>
    <w:rsid w:val="00DF5F86"/>
    <w:rsid w:val="00DF70A5"/>
    <w:rsid w:val="00DF77F0"/>
    <w:rsid w:val="00E006E8"/>
    <w:rsid w:val="00E00D6C"/>
    <w:rsid w:val="00E01C24"/>
    <w:rsid w:val="00E02B51"/>
    <w:rsid w:val="00E02DFA"/>
    <w:rsid w:val="00E03F31"/>
    <w:rsid w:val="00E05260"/>
    <w:rsid w:val="00E056AF"/>
    <w:rsid w:val="00E0575B"/>
    <w:rsid w:val="00E0614E"/>
    <w:rsid w:val="00E064F1"/>
    <w:rsid w:val="00E06B4B"/>
    <w:rsid w:val="00E06CD7"/>
    <w:rsid w:val="00E0701A"/>
    <w:rsid w:val="00E075BA"/>
    <w:rsid w:val="00E07860"/>
    <w:rsid w:val="00E07BFA"/>
    <w:rsid w:val="00E07E38"/>
    <w:rsid w:val="00E10665"/>
    <w:rsid w:val="00E10952"/>
    <w:rsid w:val="00E11DCB"/>
    <w:rsid w:val="00E12C25"/>
    <w:rsid w:val="00E13891"/>
    <w:rsid w:val="00E13983"/>
    <w:rsid w:val="00E13BD9"/>
    <w:rsid w:val="00E13FE0"/>
    <w:rsid w:val="00E140AF"/>
    <w:rsid w:val="00E14FBA"/>
    <w:rsid w:val="00E150B2"/>
    <w:rsid w:val="00E151FD"/>
    <w:rsid w:val="00E15665"/>
    <w:rsid w:val="00E16259"/>
    <w:rsid w:val="00E162A7"/>
    <w:rsid w:val="00E1649E"/>
    <w:rsid w:val="00E16C16"/>
    <w:rsid w:val="00E16F5E"/>
    <w:rsid w:val="00E17F48"/>
    <w:rsid w:val="00E20249"/>
    <w:rsid w:val="00E2062C"/>
    <w:rsid w:val="00E20656"/>
    <w:rsid w:val="00E21109"/>
    <w:rsid w:val="00E2147E"/>
    <w:rsid w:val="00E21BB2"/>
    <w:rsid w:val="00E22ED1"/>
    <w:rsid w:val="00E2302B"/>
    <w:rsid w:val="00E2462F"/>
    <w:rsid w:val="00E2481E"/>
    <w:rsid w:val="00E24D87"/>
    <w:rsid w:val="00E25A5B"/>
    <w:rsid w:val="00E25F8D"/>
    <w:rsid w:val="00E26CF7"/>
    <w:rsid w:val="00E27D16"/>
    <w:rsid w:val="00E30170"/>
    <w:rsid w:val="00E303D1"/>
    <w:rsid w:val="00E30487"/>
    <w:rsid w:val="00E30A6F"/>
    <w:rsid w:val="00E30EB7"/>
    <w:rsid w:val="00E30F69"/>
    <w:rsid w:val="00E31421"/>
    <w:rsid w:val="00E31788"/>
    <w:rsid w:val="00E31B04"/>
    <w:rsid w:val="00E322B1"/>
    <w:rsid w:val="00E326CF"/>
    <w:rsid w:val="00E336E1"/>
    <w:rsid w:val="00E341A4"/>
    <w:rsid w:val="00E3456A"/>
    <w:rsid w:val="00E346FF"/>
    <w:rsid w:val="00E348D4"/>
    <w:rsid w:val="00E35572"/>
    <w:rsid w:val="00E35B8F"/>
    <w:rsid w:val="00E360BB"/>
    <w:rsid w:val="00E365E1"/>
    <w:rsid w:val="00E379BF"/>
    <w:rsid w:val="00E41E88"/>
    <w:rsid w:val="00E420C9"/>
    <w:rsid w:val="00E42677"/>
    <w:rsid w:val="00E427AE"/>
    <w:rsid w:val="00E42D4E"/>
    <w:rsid w:val="00E45030"/>
    <w:rsid w:val="00E45125"/>
    <w:rsid w:val="00E45E06"/>
    <w:rsid w:val="00E46254"/>
    <w:rsid w:val="00E46C63"/>
    <w:rsid w:val="00E46EA0"/>
    <w:rsid w:val="00E47888"/>
    <w:rsid w:val="00E47977"/>
    <w:rsid w:val="00E47F7A"/>
    <w:rsid w:val="00E50A36"/>
    <w:rsid w:val="00E51216"/>
    <w:rsid w:val="00E52364"/>
    <w:rsid w:val="00E52C52"/>
    <w:rsid w:val="00E53AD4"/>
    <w:rsid w:val="00E55756"/>
    <w:rsid w:val="00E55827"/>
    <w:rsid w:val="00E5614F"/>
    <w:rsid w:val="00E566D9"/>
    <w:rsid w:val="00E56A28"/>
    <w:rsid w:val="00E5709A"/>
    <w:rsid w:val="00E57C5B"/>
    <w:rsid w:val="00E57CB8"/>
    <w:rsid w:val="00E57D38"/>
    <w:rsid w:val="00E57DB6"/>
    <w:rsid w:val="00E57FBD"/>
    <w:rsid w:val="00E60491"/>
    <w:rsid w:val="00E61565"/>
    <w:rsid w:val="00E61AEF"/>
    <w:rsid w:val="00E61C41"/>
    <w:rsid w:val="00E62100"/>
    <w:rsid w:val="00E649FF"/>
    <w:rsid w:val="00E6506F"/>
    <w:rsid w:val="00E663DD"/>
    <w:rsid w:val="00E664C6"/>
    <w:rsid w:val="00E667B0"/>
    <w:rsid w:val="00E66913"/>
    <w:rsid w:val="00E674AF"/>
    <w:rsid w:val="00E67C61"/>
    <w:rsid w:val="00E70132"/>
    <w:rsid w:val="00E70345"/>
    <w:rsid w:val="00E721AB"/>
    <w:rsid w:val="00E74225"/>
    <w:rsid w:val="00E756B5"/>
    <w:rsid w:val="00E75A21"/>
    <w:rsid w:val="00E75F44"/>
    <w:rsid w:val="00E75FA7"/>
    <w:rsid w:val="00E776D8"/>
    <w:rsid w:val="00E7779B"/>
    <w:rsid w:val="00E77B96"/>
    <w:rsid w:val="00E80479"/>
    <w:rsid w:val="00E8136F"/>
    <w:rsid w:val="00E81D39"/>
    <w:rsid w:val="00E83452"/>
    <w:rsid w:val="00E83585"/>
    <w:rsid w:val="00E837A0"/>
    <w:rsid w:val="00E8512B"/>
    <w:rsid w:val="00E851D9"/>
    <w:rsid w:val="00E85851"/>
    <w:rsid w:val="00E85ECF"/>
    <w:rsid w:val="00E86FA8"/>
    <w:rsid w:val="00E87709"/>
    <w:rsid w:val="00E90015"/>
    <w:rsid w:val="00E9028A"/>
    <w:rsid w:val="00E903CB"/>
    <w:rsid w:val="00E90D34"/>
    <w:rsid w:val="00E91804"/>
    <w:rsid w:val="00E91A34"/>
    <w:rsid w:val="00E92196"/>
    <w:rsid w:val="00E92FAB"/>
    <w:rsid w:val="00E9340A"/>
    <w:rsid w:val="00E94469"/>
    <w:rsid w:val="00E94B95"/>
    <w:rsid w:val="00E95883"/>
    <w:rsid w:val="00E96668"/>
    <w:rsid w:val="00E96A8F"/>
    <w:rsid w:val="00E97703"/>
    <w:rsid w:val="00EA08DB"/>
    <w:rsid w:val="00EA1CFA"/>
    <w:rsid w:val="00EA214D"/>
    <w:rsid w:val="00EA2B54"/>
    <w:rsid w:val="00EA339E"/>
    <w:rsid w:val="00EA35D1"/>
    <w:rsid w:val="00EA3F7A"/>
    <w:rsid w:val="00EA3FEC"/>
    <w:rsid w:val="00EA441E"/>
    <w:rsid w:val="00EA50C9"/>
    <w:rsid w:val="00EA5B6C"/>
    <w:rsid w:val="00EA612C"/>
    <w:rsid w:val="00EA674F"/>
    <w:rsid w:val="00EA71FB"/>
    <w:rsid w:val="00EB131D"/>
    <w:rsid w:val="00EB1EFA"/>
    <w:rsid w:val="00EB211D"/>
    <w:rsid w:val="00EB219D"/>
    <w:rsid w:val="00EB2AF0"/>
    <w:rsid w:val="00EB339D"/>
    <w:rsid w:val="00EB4906"/>
    <w:rsid w:val="00EB530A"/>
    <w:rsid w:val="00EB5E90"/>
    <w:rsid w:val="00EB7F3A"/>
    <w:rsid w:val="00EC038C"/>
    <w:rsid w:val="00EC10CC"/>
    <w:rsid w:val="00EC1239"/>
    <w:rsid w:val="00EC190E"/>
    <w:rsid w:val="00EC266C"/>
    <w:rsid w:val="00EC2A1E"/>
    <w:rsid w:val="00EC3070"/>
    <w:rsid w:val="00EC3681"/>
    <w:rsid w:val="00EC439B"/>
    <w:rsid w:val="00EC4893"/>
    <w:rsid w:val="00EC491C"/>
    <w:rsid w:val="00EC495F"/>
    <w:rsid w:val="00EC5B86"/>
    <w:rsid w:val="00EC6048"/>
    <w:rsid w:val="00EC660F"/>
    <w:rsid w:val="00EC6747"/>
    <w:rsid w:val="00EC6CC9"/>
    <w:rsid w:val="00EC77A5"/>
    <w:rsid w:val="00EC7BA4"/>
    <w:rsid w:val="00ED0326"/>
    <w:rsid w:val="00ED04C4"/>
    <w:rsid w:val="00ED1928"/>
    <w:rsid w:val="00ED2307"/>
    <w:rsid w:val="00ED3218"/>
    <w:rsid w:val="00ED3C60"/>
    <w:rsid w:val="00ED3E57"/>
    <w:rsid w:val="00ED3F5F"/>
    <w:rsid w:val="00ED5285"/>
    <w:rsid w:val="00ED5AA4"/>
    <w:rsid w:val="00ED5C69"/>
    <w:rsid w:val="00ED65A6"/>
    <w:rsid w:val="00ED71E2"/>
    <w:rsid w:val="00ED72C2"/>
    <w:rsid w:val="00ED73B3"/>
    <w:rsid w:val="00EE0FA4"/>
    <w:rsid w:val="00EE1143"/>
    <w:rsid w:val="00EE11E6"/>
    <w:rsid w:val="00EE2204"/>
    <w:rsid w:val="00EE23D4"/>
    <w:rsid w:val="00EE2604"/>
    <w:rsid w:val="00EE2DA0"/>
    <w:rsid w:val="00EE3107"/>
    <w:rsid w:val="00EE49FB"/>
    <w:rsid w:val="00EE63FE"/>
    <w:rsid w:val="00EE6835"/>
    <w:rsid w:val="00EE6844"/>
    <w:rsid w:val="00EE793D"/>
    <w:rsid w:val="00EF0C23"/>
    <w:rsid w:val="00EF126E"/>
    <w:rsid w:val="00EF135D"/>
    <w:rsid w:val="00EF14A3"/>
    <w:rsid w:val="00EF14BA"/>
    <w:rsid w:val="00EF1AEB"/>
    <w:rsid w:val="00EF1B1C"/>
    <w:rsid w:val="00EF1ECB"/>
    <w:rsid w:val="00EF3199"/>
    <w:rsid w:val="00EF3A53"/>
    <w:rsid w:val="00EF3AF1"/>
    <w:rsid w:val="00EF4301"/>
    <w:rsid w:val="00EF44EA"/>
    <w:rsid w:val="00EF4B77"/>
    <w:rsid w:val="00EF5173"/>
    <w:rsid w:val="00EF5B4C"/>
    <w:rsid w:val="00EF5B79"/>
    <w:rsid w:val="00EF6208"/>
    <w:rsid w:val="00EF6645"/>
    <w:rsid w:val="00EF6F18"/>
    <w:rsid w:val="00EF7355"/>
    <w:rsid w:val="00EF7F68"/>
    <w:rsid w:val="00F00536"/>
    <w:rsid w:val="00F00BB1"/>
    <w:rsid w:val="00F00E10"/>
    <w:rsid w:val="00F018F6"/>
    <w:rsid w:val="00F02C0D"/>
    <w:rsid w:val="00F0387B"/>
    <w:rsid w:val="00F03937"/>
    <w:rsid w:val="00F03C18"/>
    <w:rsid w:val="00F04203"/>
    <w:rsid w:val="00F043AB"/>
    <w:rsid w:val="00F0524B"/>
    <w:rsid w:val="00F05C85"/>
    <w:rsid w:val="00F062C5"/>
    <w:rsid w:val="00F06483"/>
    <w:rsid w:val="00F069F1"/>
    <w:rsid w:val="00F06BAD"/>
    <w:rsid w:val="00F07A40"/>
    <w:rsid w:val="00F07C00"/>
    <w:rsid w:val="00F10A91"/>
    <w:rsid w:val="00F10D3E"/>
    <w:rsid w:val="00F10E00"/>
    <w:rsid w:val="00F11711"/>
    <w:rsid w:val="00F117D5"/>
    <w:rsid w:val="00F119BB"/>
    <w:rsid w:val="00F11B6D"/>
    <w:rsid w:val="00F1367D"/>
    <w:rsid w:val="00F13D02"/>
    <w:rsid w:val="00F13E47"/>
    <w:rsid w:val="00F13E91"/>
    <w:rsid w:val="00F143EA"/>
    <w:rsid w:val="00F147F5"/>
    <w:rsid w:val="00F14D5A"/>
    <w:rsid w:val="00F14DAA"/>
    <w:rsid w:val="00F14DC0"/>
    <w:rsid w:val="00F156DA"/>
    <w:rsid w:val="00F16ACA"/>
    <w:rsid w:val="00F17FC7"/>
    <w:rsid w:val="00F201EE"/>
    <w:rsid w:val="00F202A0"/>
    <w:rsid w:val="00F20763"/>
    <w:rsid w:val="00F20845"/>
    <w:rsid w:val="00F20BE3"/>
    <w:rsid w:val="00F216CD"/>
    <w:rsid w:val="00F224CB"/>
    <w:rsid w:val="00F2275C"/>
    <w:rsid w:val="00F231A2"/>
    <w:rsid w:val="00F23CF9"/>
    <w:rsid w:val="00F24415"/>
    <w:rsid w:val="00F259DE"/>
    <w:rsid w:val="00F25AF0"/>
    <w:rsid w:val="00F2689E"/>
    <w:rsid w:val="00F26F92"/>
    <w:rsid w:val="00F27127"/>
    <w:rsid w:val="00F27182"/>
    <w:rsid w:val="00F273FF"/>
    <w:rsid w:val="00F2789E"/>
    <w:rsid w:val="00F3052A"/>
    <w:rsid w:val="00F3213F"/>
    <w:rsid w:val="00F32CE9"/>
    <w:rsid w:val="00F32FA6"/>
    <w:rsid w:val="00F332E2"/>
    <w:rsid w:val="00F33CAD"/>
    <w:rsid w:val="00F34A8B"/>
    <w:rsid w:val="00F34FEA"/>
    <w:rsid w:val="00F350D5"/>
    <w:rsid w:val="00F35175"/>
    <w:rsid w:val="00F35A9A"/>
    <w:rsid w:val="00F361C1"/>
    <w:rsid w:val="00F3627B"/>
    <w:rsid w:val="00F368A0"/>
    <w:rsid w:val="00F36973"/>
    <w:rsid w:val="00F3792F"/>
    <w:rsid w:val="00F37BCE"/>
    <w:rsid w:val="00F403B0"/>
    <w:rsid w:val="00F4077A"/>
    <w:rsid w:val="00F40A6C"/>
    <w:rsid w:val="00F43373"/>
    <w:rsid w:val="00F4369C"/>
    <w:rsid w:val="00F43733"/>
    <w:rsid w:val="00F43E3E"/>
    <w:rsid w:val="00F44138"/>
    <w:rsid w:val="00F44923"/>
    <w:rsid w:val="00F44FD2"/>
    <w:rsid w:val="00F458D6"/>
    <w:rsid w:val="00F46404"/>
    <w:rsid w:val="00F47072"/>
    <w:rsid w:val="00F4772D"/>
    <w:rsid w:val="00F50838"/>
    <w:rsid w:val="00F50842"/>
    <w:rsid w:val="00F50B39"/>
    <w:rsid w:val="00F5125F"/>
    <w:rsid w:val="00F5166B"/>
    <w:rsid w:val="00F51D7A"/>
    <w:rsid w:val="00F51EF2"/>
    <w:rsid w:val="00F51F0F"/>
    <w:rsid w:val="00F52EE2"/>
    <w:rsid w:val="00F53A58"/>
    <w:rsid w:val="00F546B6"/>
    <w:rsid w:val="00F54FCE"/>
    <w:rsid w:val="00F55EFF"/>
    <w:rsid w:val="00F56615"/>
    <w:rsid w:val="00F57267"/>
    <w:rsid w:val="00F60547"/>
    <w:rsid w:val="00F60E13"/>
    <w:rsid w:val="00F6133D"/>
    <w:rsid w:val="00F6268C"/>
    <w:rsid w:val="00F626BC"/>
    <w:rsid w:val="00F63106"/>
    <w:rsid w:val="00F63CC2"/>
    <w:rsid w:val="00F645A1"/>
    <w:rsid w:val="00F64A9D"/>
    <w:rsid w:val="00F64F37"/>
    <w:rsid w:val="00F65BF8"/>
    <w:rsid w:val="00F65C72"/>
    <w:rsid w:val="00F660FC"/>
    <w:rsid w:val="00F67198"/>
    <w:rsid w:val="00F67939"/>
    <w:rsid w:val="00F70A77"/>
    <w:rsid w:val="00F713D1"/>
    <w:rsid w:val="00F71896"/>
    <w:rsid w:val="00F72033"/>
    <w:rsid w:val="00F72A0A"/>
    <w:rsid w:val="00F732B1"/>
    <w:rsid w:val="00F737C8"/>
    <w:rsid w:val="00F73D5C"/>
    <w:rsid w:val="00F741F8"/>
    <w:rsid w:val="00F75CAA"/>
    <w:rsid w:val="00F80434"/>
    <w:rsid w:val="00F80761"/>
    <w:rsid w:val="00F80E3F"/>
    <w:rsid w:val="00F81920"/>
    <w:rsid w:val="00F8198B"/>
    <w:rsid w:val="00F83BD6"/>
    <w:rsid w:val="00F84CEA"/>
    <w:rsid w:val="00F85537"/>
    <w:rsid w:val="00F8582E"/>
    <w:rsid w:val="00F85FA5"/>
    <w:rsid w:val="00F862C1"/>
    <w:rsid w:val="00F866DB"/>
    <w:rsid w:val="00F9220A"/>
    <w:rsid w:val="00F92906"/>
    <w:rsid w:val="00F92BC8"/>
    <w:rsid w:val="00F92CE2"/>
    <w:rsid w:val="00F95135"/>
    <w:rsid w:val="00F95B3C"/>
    <w:rsid w:val="00F95CBC"/>
    <w:rsid w:val="00F95FF5"/>
    <w:rsid w:val="00F96AC9"/>
    <w:rsid w:val="00F96DF0"/>
    <w:rsid w:val="00F97C6A"/>
    <w:rsid w:val="00FA00A0"/>
    <w:rsid w:val="00FA0520"/>
    <w:rsid w:val="00FA05E3"/>
    <w:rsid w:val="00FA07EE"/>
    <w:rsid w:val="00FA08AF"/>
    <w:rsid w:val="00FA0E77"/>
    <w:rsid w:val="00FA2059"/>
    <w:rsid w:val="00FA34CA"/>
    <w:rsid w:val="00FA3741"/>
    <w:rsid w:val="00FA3C90"/>
    <w:rsid w:val="00FA4700"/>
    <w:rsid w:val="00FA533A"/>
    <w:rsid w:val="00FA5801"/>
    <w:rsid w:val="00FA6B34"/>
    <w:rsid w:val="00FA6DE6"/>
    <w:rsid w:val="00FA6FD5"/>
    <w:rsid w:val="00FA7179"/>
    <w:rsid w:val="00FA767B"/>
    <w:rsid w:val="00FA7AA6"/>
    <w:rsid w:val="00FB06B3"/>
    <w:rsid w:val="00FB0E61"/>
    <w:rsid w:val="00FB1261"/>
    <w:rsid w:val="00FB1833"/>
    <w:rsid w:val="00FB1B68"/>
    <w:rsid w:val="00FB2C13"/>
    <w:rsid w:val="00FB2C84"/>
    <w:rsid w:val="00FB2E4C"/>
    <w:rsid w:val="00FB33A6"/>
    <w:rsid w:val="00FB3772"/>
    <w:rsid w:val="00FB3801"/>
    <w:rsid w:val="00FB3A4E"/>
    <w:rsid w:val="00FC0374"/>
    <w:rsid w:val="00FC176B"/>
    <w:rsid w:val="00FC1D3E"/>
    <w:rsid w:val="00FC40E7"/>
    <w:rsid w:val="00FC435B"/>
    <w:rsid w:val="00FC46E5"/>
    <w:rsid w:val="00FC4724"/>
    <w:rsid w:val="00FC4D0A"/>
    <w:rsid w:val="00FC57F0"/>
    <w:rsid w:val="00FC59ED"/>
    <w:rsid w:val="00FC5C63"/>
    <w:rsid w:val="00FC776C"/>
    <w:rsid w:val="00FC7B63"/>
    <w:rsid w:val="00FD0445"/>
    <w:rsid w:val="00FD0D5C"/>
    <w:rsid w:val="00FD325D"/>
    <w:rsid w:val="00FD37D8"/>
    <w:rsid w:val="00FD3AAE"/>
    <w:rsid w:val="00FD3C7C"/>
    <w:rsid w:val="00FD3E77"/>
    <w:rsid w:val="00FD4EB1"/>
    <w:rsid w:val="00FD51B2"/>
    <w:rsid w:val="00FD52C5"/>
    <w:rsid w:val="00FD5547"/>
    <w:rsid w:val="00FD7501"/>
    <w:rsid w:val="00FE019F"/>
    <w:rsid w:val="00FE05E1"/>
    <w:rsid w:val="00FE07A6"/>
    <w:rsid w:val="00FE0CFF"/>
    <w:rsid w:val="00FE1131"/>
    <w:rsid w:val="00FE177F"/>
    <w:rsid w:val="00FE25FD"/>
    <w:rsid w:val="00FE30C5"/>
    <w:rsid w:val="00FE3D52"/>
    <w:rsid w:val="00FE479C"/>
    <w:rsid w:val="00FE4AF2"/>
    <w:rsid w:val="00FE4EB2"/>
    <w:rsid w:val="00FE5F18"/>
    <w:rsid w:val="00FF0475"/>
    <w:rsid w:val="00FF1447"/>
    <w:rsid w:val="00FF170C"/>
    <w:rsid w:val="00FF1CFF"/>
    <w:rsid w:val="00FF23D8"/>
    <w:rsid w:val="00FF261A"/>
    <w:rsid w:val="00FF2668"/>
    <w:rsid w:val="00FF2ED2"/>
    <w:rsid w:val="00FF4195"/>
    <w:rsid w:val="00FF49A0"/>
    <w:rsid w:val="00FF4C8E"/>
    <w:rsid w:val="00FF5825"/>
    <w:rsid w:val="00FF70DB"/>
    <w:rsid w:val="00FF72C5"/>
    <w:rsid w:val="00FF72D2"/>
    <w:rsid w:val="00FF73F1"/>
    <w:rsid w:val="00FF79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0F5EB19"/>
  <w15:docId w15:val="{ACB3A719-E51A-4D9E-92AD-18C3D563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236A"/>
    <w:rPr>
      <w:rFonts w:ascii="Arial" w:hAnsi="Arial"/>
      <w:sz w:val="22"/>
      <w:szCs w:val="22"/>
    </w:rPr>
  </w:style>
  <w:style w:type="paragraph" w:styleId="Heading1">
    <w:name w:val="heading 1"/>
    <w:basedOn w:val="Normal"/>
    <w:next w:val="Normal"/>
    <w:link w:val="Heading1Char"/>
    <w:qFormat/>
    <w:rsid w:val="003A6A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40181A"/>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6236A"/>
    <w:pPr>
      <w:tabs>
        <w:tab w:val="center" w:pos="4536"/>
        <w:tab w:val="right" w:pos="9072"/>
      </w:tabs>
    </w:pPr>
  </w:style>
  <w:style w:type="paragraph" w:styleId="Footer">
    <w:name w:val="footer"/>
    <w:basedOn w:val="Normal"/>
    <w:semiHidden/>
    <w:rsid w:val="00A6236A"/>
    <w:pPr>
      <w:tabs>
        <w:tab w:val="center" w:pos="4536"/>
        <w:tab w:val="right" w:pos="9072"/>
      </w:tabs>
    </w:pPr>
  </w:style>
  <w:style w:type="paragraph" w:customStyle="1" w:styleId="Copytext">
    <w:name w:val="Copytext"/>
    <w:basedOn w:val="Footer"/>
    <w:uiPriority w:val="99"/>
    <w:rsid w:val="00A6236A"/>
    <w:pPr>
      <w:spacing w:after="260" w:line="260" w:lineRule="exact"/>
    </w:pPr>
    <w:rPr>
      <w:rFonts w:ascii="Arial (W1)" w:hAnsi="Arial (W1)"/>
      <w:sz w:val="20"/>
      <w:szCs w:val="20"/>
    </w:rPr>
  </w:style>
  <w:style w:type="character" w:styleId="Hyperlink">
    <w:name w:val="Hyperlink"/>
    <w:uiPriority w:val="99"/>
    <w:rsid w:val="00A6236A"/>
    <w:rPr>
      <w:color w:val="0000FF"/>
      <w:u w:val="single"/>
    </w:rPr>
  </w:style>
  <w:style w:type="paragraph" w:styleId="NormalWeb">
    <w:name w:val="Normal (Web)"/>
    <w:basedOn w:val="Normal"/>
    <w:uiPriority w:val="99"/>
    <w:rsid w:val="00A6236A"/>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A6236A"/>
    <w:rPr>
      <w:sz w:val="16"/>
      <w:szCs w:val="16"/>
    </w:rPr>
  </w:style>
  <w:style w:type="paragraph" w:styleId="CommentText">
    <w:name w:val="annotation text"/>
    <w:basedOn w:val="Normal"/>
    <w:link w:val="CommentTextChar"/>
    <w:uiPriority w:val="99"/>
    <w:semiHidden/>
    <w:rsid w:val="00A6236A"/>
    <w:rPr>
      <w:sz w:val="20"/>
      <w:szCs w:val="20"/>
    </w:rPr>
  </w:style>
  <w:style w:type="paragraph" w:styleId="ListParagraph">
    <w:name w:val="List Paragraph"/>
    <w:basedOn w:val="Normal"/>
    <w:uiPriority w:val="34"/>
    <w:qFormat/>
    <w:rsid w:val="00A6236A"/>
    <w:pPr>
      <w:spacing w:after="200"/>
      <w:ind w:left="720"/>
      <w:contextualSpacing/>
    </w:pPr>
    <w:rPr>
      <w:rFonts w:eastAsia="MS Mincho"/>
    </w:rPr>
  </w:style>
  <w:style w:type="paragraph" w:styleId="FootnoteText">
    <w:name w:val="footnote text"/>
    <w:basedOn w:val="Normal"/>
    <w:link w:val="FootnoteTextChar"/>
    <w:unhideWhenUsed/>
    <w:rsid w:val="00A6236A"/>
    <w:rPr>
      <w:sz w:val="20"/>
      <w:szCs w:val="20"/>
    </w:rPr>
  </w:style>
  <w:style w:type="character" w:customStyle="1" w:styleId="FootnoteTextChar">
    <w:name w:val="Footnote Text Char"/>
    <w:link w:val="FootnoteText"/>
    <w:rsid w:val="00A6236A"/>
    <w:rPr>
      <w:rFonts w:ascii="Arial" w:hAnsi="Arial"/>
    </w:rPr>
  </w:style>
  <w:style w:type="character" w:styleId="FootnoteReference">
    <w:name w:val="footnote reference"/>
    <w:unhideWhenUsed/>
    <w:rsid w:val="00A6236A"/>
    <w:rPr>
      <w:vertAlign w:val="superscript"/>
    </w:rPr>
  </w:style>
  <w:style w:type="paragraph" w:styleId="BalloonText">
    <w:name w:val="Balloon Text"/>
    <w:basedOn w:val="Normal"/>
    <w:semiHidden/>
    <w:rsid w:val="00A6236A"/>
    <w:rPr>
      <w:rFonts w:ascii="Tahoma" w:hAnsi="Tahoma" w:cs="Tahoma"/>
      <w:sz w:val="16"/>
      <w:szCs w:val="16"/>
    </w:rPr>
  </w:style>
  <w:style w:type="paragraph" w:styleId="CommentSubject">
    <w:name w:val="annotation subject"/>
    <w:basedOn w:val="CommentText"/>
    <w:next w:val="CommentText"/>
    <w:semiHidden/>
    <w:rsid w:val="00403CBC"/>
    <w:rPr>
      <w:b/>
      <w:bCs/>
    </w:rPr>
  </w:style>
  <w:style w:type="character" w:styleId="PageNumber">
    <w:name w:val="page number"/>
    <w:basedOn w:val="DefaultParagraphFont"/>
    <w:rsid w:val="002A7134"/>
  </w:style>
  <w:style w:type="character" w:styleId="Strong">
    <w:name w:val="Strong"/>
    <w:uiPriority w:val="22"/>
    <w:qFormat/>
    <w:rsid w:val="00C5493A"/>
    <w:rPr>
      <w:b/>
      <w:bCs/>
    </w:rPr>
  </w:style>
  <w:style w:type="character" w:customStyle="1" w:styleId="CommentTextChar">
    <w:name w:val="Comment Text Char"/>
    <w:link w:val="CommentText"/>
    <w:uiPriority w:val="99"/>
    <w:semiHidden/>
    <w:rsid w:val="00576B21"/>
    <w:rPr>
      <w:rFonts w:ascii="Arial" w:hAnsi="Arial"/>
    </w:rPr>
  </w:style>
  <w:style w:type="table" w:styleId="TableGrid">
    <w:name w:val="Table Grid"/>
    <w:basedOn w:val="TableNormal"/>
    <w:rsid w:val="009D1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40181A"/>
    <w:rPr>
      <w:rFonts w:ascii="Arial" w:hAnsi="Arial" w:cs="Arial"/>
      <w:b/>
      <w:bCs/>
      <w:sz w:val="26"/>
      <w:szCs w:val="26"/>
    </w:rPr>
  </w:style>
  <w:style w:type="paragraph" w:customStyle="1" w:styleId="Default">
    <w:name w:val="Default"/>
    <w:rsid w:val="00792CD3"/>
    <w:pPr>
      <w:autoSpaceDE w:val="0"/>
      <w:autoSpaceDN w:val="0"/>
      <w:adjustRightInd w:val="0"/>
    </w:pPr>
    <w:rPr>
      <w:rFonts w:ascii="Allianz Sans" w:hAnsi="Allianz Sans" w:cs="Allianz Sans"/>
      <w:color w:val="000000"/>
      <w:sz w:val="24"/>
      <w:szCs w:val="24"/>
    </w:rPr>
  </w:style>
  <w:style w:type="character" w:styleId="Emphasis">
    <w:name w:val="Emphasis"/>
    <w:uiPriority w:val="20"/>
    <w:qFormat/>
    <w:rsid w:val="00176FC9"/>
    <w:rPr>
      <w:i/>
      <w:iCs/>
    </w:rPr>
  </w:style>
  <w:style w:type="character" w:styleId="FollowedHyperlink">
    <w:name w:val="FollowedHyperlink"/>
    <w:rsid w:val="00073E00"/>
    <w:rPr>
      <w:color w:val="800080"/>
      <w:u w:val="single"/>
    </w:rPr>
  </w:style>
  <w:style w:type="character" w:customStyle="1" w:styleId="tgc">
    <w:name w:val="_tgc"/>
    <w:rsid w:val="00AB0ACC"/>
  </w:style>
  <w:style w:type="character" w:customStyle="1" w:styleId="A3">
    <w:name w:val="A3"/>
    <w:uiPriority w:val="99"/>
    <w:rsid w:val="00B207F6"/>
    <w:rPr>
      <w:rFonts w:cs="Allianz Sans"/>
      <w:color w:val="808285"/>
      <w:sz w:val="30"/>
      <w:szCs w:val="30"/>
    </w:rPr>
  </w:style>
  <w:style w:type="character" w:customStyle="1" w:styleId="Heading1Char">
    <w:name w:val="Heading 1 Char"/>
    <w:basedOn w:val="DefaultParagraphFont"/>
    <w:link w:val="Heading1"/>
    <w:rsid w:val="003A6A66"/>
    <w:rPr>
      <w:rFonts w:asciiTheme="majorHAnsi" w:eastAsiaTheme="majorEastAsia" w:hAnsiTheme="majorHAnsi" w:cstheme="majorBidi"/>
      <w:b/>
      <w:bCs/>
      <w:color w:val="365F91" w:themeColor="accent1" w:themeShade="BF"/>
      <w:sz w:val="28"/>
      <w:szCs w:val="28"/>
    </w:rPr>
  </w:style>
  <w:style w:type="character" w:customStyle="1" w:styleId="xn-person">
    <w:name w:val="xn-person"/>
    <w:basedOn w:val="DefaultParagraphFont"/>
    <w:rsid w:val="008B023F"/>
  </w:style>
  <w:style w:type="character" w:customStyle="1" w:styleId="st1">
    <w:name w:val="st1"/>
    <w:basedOn w:val="DefaultParagraphFont"/>
    <w:rsid w:val="00A908C3"/>
  </w:style>
  <w:style w:type="paragraph" w:styleId="Title">
    <w:name w:val="Title"/>
    <w:basedOn w:val="Normal"/>
    <w:next w:val="Normal"/>
    <w:link w:val="TitleChar"/>
    <w:uiPriority w:val="10"/>
    <w:qFormat/>
    <w:rsid w:val="006D145A"/>
    <w:pPr>
      <w:spacing w:after="300"/>
      <w:contextualSpacing/>
    </w:pPr>
    <w:rPr>
      <w:rFonts w:asciiTheme="majorHAnsi" w:eastAsiaTheme="majorEastAsia" w:hAnsiTheme="majorHAnsi" w:cstheme="majorBidi"/>
      <w:smallCaps/>
      <w:sz w:val="52"/>
      <w:szCs w:val="52"/>
      <w:lang w:val="en-GB"/>
    </w:rPr>
  </w:style>
  <w:style w:type="character" w:customStyle="1" w:styleId="TitleChar">
    <w:name w:val="Title Char"/>
    <w:basedOn w:val="DefaultParagraphFont"/>
    <w:link w:val="Title"/>
    <w:uiPriority w:val="10"/>
    <w:rsid w:val="006D145A"/>
    <w:rPr>
      <w:rFonts w:asciiTheme="majorHAnsi" w:eastAsiaTheme="majorEastAsia" w:hAnsiTheme="majorHAnsi" w:cstheme="majorBidi"/>
      <w:smallCaps/>
      <w:sz w:val="52"/>
      <w:szCs w:val="52"/>
      <w:lang w:val="en-GB"/>
    </w:rPr>
  </w:style>
  <w:style w:type="paragraph" w:customStyle="1" w:styleId="Body">
    <w:name w:val="Body"/>
    <w:rsid w:val="00166B29"/>
    <w:rPr>
      <w:rFonts w:ascii="Arial" w:eastAsia="Arial Unicode MS" w:hAnsi="Arial" w:cs="Arial Unicode MS"/>
      <w:color w:val="000000"/>
      <w:sz w:val="22"/>
      <w:szCs w:val="22"/>
      <w:u w:color="000000"/>
      <w:lang w:val="de-CH" w:eastAsia="de-CH"/>
    </w:rPr>
  </w:style>
  <w:style w:type="character" w:customStyle="1" w:styleId="None">
    <w:name w:val="None"/>
    <w:rsid w:val="00166B29"/>
  </w:style>
  <w:style w:type="paragraph" w:customStyle="1" w:styleId="s3">
    <w:name w:val="s3"/>
    <w:basedOn w:val="Normal"/>
    <w:rsid w:val="00F4369C"/>
    <w:pPr>
      <w:spacing w:before="100" w:beforeAutospacing="1" w:after="100" w:afterAutospacing="1"/>
    </w:pPr>
    <w:rPr>
      <w:rFonts w:ascii="Times New Roman" w:eastAsiaTheme="minorHAnsi" w:hAnsi="Times New Roman"/>
      <w:sz w:val="24"/>
      <w:szCs w:val="24"/>
    </w:rPr>
  </w:style>
  <w:style w:type="character" w:customStyle="1" w:styleId="s2">
    <w:name w:val="s2"/>
    <w:basedOn w:val="DefaultParagraphFont"/>
    <w:rsid w:val="00F4369C"/>
  </w:style>
  <w:style w:type="character" w:customStyle="1" w:styleId="A2">
    <w:name w:val="A2"/>
    <w:uiPriority w:val="99"/>
    <w:rsid w:val="00B63B08"/>
    <w:rPr>
      <w:rFonts w:cs="Allianz Neo"/>
      <w:color w:val="000000"/>
      <w:sz w:val="16"/>
      <w:szCs w:val="16"/>
    </w:rPr>
  </w:style>
  <w:style w:type="character" w:customStyle="1" w:styleId="UnresolvedMention1">
    <w:name w:val="Unresolved Mention1"/>
    <w:basedOn w:val="DefaultParagraphFont"/>
    <w:uiPriority w:val="99"/>
    <w:semiHidden/>
    <w:unhideWhenUsed/>
    <w:rsid w:val="00AD2D3C"/>
    <w:rPr>
      <w:color w:val="605E5C"/>
      <w:shd w:val="clear" w:color="auto" w:fill="E1DFDD"/>
    </w:rPr>
  </w:style>
  <w:style w:type="paragraph" w:styleId="Revision">
    <w:name w:val="Revision"/>
    <w:hidden/>
    <w:uiPriority w:val="99"/>
    <w:semiHidden/>
    <w:rsid w:val="00813AC9"/>
    <w:rPr>
      <w:rFonts w:ascii="Arial" w:hAnsi="Arial"/>
      <w:sz w:val="22"/>
      <w:szCs w:val="22"/>
    </w:rPr>
  </w:style>
  <w:style w:type="character" w:customStyle="1" w:styleId="c-linktext">
    <w:name w:val="c-link__text"/>
    <w:basedOn w:val="DefaultParagraphFont"/>
    <w:rsid w:val="006D5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1434">
      <w:bodyDiv w:val="1"/>
      <w:marLeft w:val="0"/>
      <w:marRight w:val="0"/>
      <w:marTop w:val="0"/>
      <w:marBottom w:val="0"/>
      <w:divBdr>
        <w:top w:val="none" w:sz="0" w:space="0" w:color="auto"/>
        <w:left w:val="none" w:sz="0" w:space="0" w:color="auto"/>
        <w:bottom w:val="none" w:sz="0" w:space="0" w:color="auto"/>
        <w:right w:val="none" w:sz="0" w:space="0" w:color="auto"/>
      </w:divBdr>
    </w:div>
    <w:div w:id="59520742">
      <w:bodyDiv w:val="1"/>
      <w:marLeft w:val="0"/>
      <w:marRight w:val="0"/>
      <w:marTop w:val="0"/>
      <w:marBottom w:val="0"/>
      <w:divBdr>
        <w:top w:val="none" w:sz="0" w:space="0" w:color="auto"/>
        <w:left w:val="none" w:sz="0" w:space="0" w:color="auto"/>
        <w:bottom w:val="none" w:sz="0" w:space="0" w:color="auto"/>
        <w:right w:val="none" w:sz="0" w:space="0" w:color="auto"/>
      </w:divBdr>
    </w:div>
    <w:div w:id="128401173">
      <w:bodyDiv w:val="1"/>
      <w:marLeft w:val="0"/>
      <w:marRight w:val="0"/>
      <w:marTop w:val="0"/>
      <w:marBottom w:val="0"/>
      <w:divBdr>
        <w:top w:val="none" w:sz="0" w:space="0" w:color="auto"/>
        <w:left w:val="none" w:sz="0" w:space="0" w:color="auto"/>
        <w:bottom w:val="none" w:sz="0" w:space="0" w:color="auto"/>
        <w:right w:val="none" w:sz="0" w:space="0" w:color="auto"/>
      </w:divBdr>
      <w:divsChild>
        <w:div w:id="1720933198">
          <w:marLeft w:val="432"/>
          <w:marRight w:val="0"/>
          <w:marTop w:val="60"/>
          <w:marBottom w:val="60"/>
          <w:divBdr>
            <w:top w:val="none" w:sz="0" w:space="0" w:color="auto"/>
            <w:left w:val="none" w:sz="0" w:space="0" w:color="auto"/>
            <w:bottom w:val="none" w:sz="0" w:space="0" w:color="auto"/>
            <w:right w:val="none" w:sz="0" w:space="0" w:color="auto"/>
          </w:divBdr>
        </w:div>
        <w:div w:id="1867716493">
          <w:marLeft w:val="432"/>
          <w:marRight w:val="0"/>
          <w:marTop w:val="60"/>
          <w:marBottom w:val="60"/>
          <w:divBdr>
            <w:top w:val="none" w:sz="0" w:space="0" w:color="auto"/>
            <w:left w:val="none" w:sz="0" w:space="0" w:color="auto"/>
            <w:bottom w:val="none" w:sz="0" w:space="0" w:color="auto"/>
            <w:right w:val="none" w:sz="0" w:space="0" w:color="auto"/>
          </w:divBdr>
        </w:div>
      </w:divsChild>
    </w:div>
    <w:div w:id="164055255">
      <w:bodyDiv w:val="1"/>
      <w:marLeft w:val="0"/>
      <w:marRight w:val="0"/>
      <w:marTop w:val="0"/>
      <w:marBottom w:val="0"/>
      <w:divBdr>
        <w:top w:val="none" w:sz="0" w:space="0" w:color="auto"/>
        <w:left w:val="none" w:sz="0" w:space="0" w:color="auto"/>
        <w:bottom w:val="none" w:sz="0" w:space="0" w:color="auto"/>
        <w:right w:val="none" w:sz="0" w:space="0" w:color="auto"/>
      </w:divBdr>
    </w:div>
    <w:div w:id="168982021">
      <w:bodyDiv w:val="1"/>
      <w:marLeft w:val="0"/>
      <w:marRight w:val="0"/>
      <w:marTop w:val="0"/>
      <w:marBottom w:val="0"/>
      <w:divBdr>
        <w:top w:val="none" w:sz="0" w:space="0" w:color="auto"/>
        <w:left w:val="none" w:sz="0" w:space="0" w:color="auto"/>
        <w:bottom w:val="none" w:sz="0" w:space="0" w:color="auto"/>
        <w:right w:val="none" w:sz="0" w:space="0" w:color="auto"/>
      </w:divBdr>
    </w:div>
    <w:div w:id="210046239">
      <w:bodyDiv w:val="1"/>
      <w:marLeft w:val="0"/>
      <w:marRight w:val="0"/>
      <w:marTop w:val="0"/>
      <w:marBottom w:val="0"/>
      <w:divBdr>
        <w:top w:val="none" w:sz="0" w:space="0" w:color="auto"/>
        <w:left w:val="none" w:sz="0" w:space="0" w:color="auto"/>
        <w:bottom w:val="none" w:sz="0" w:space="0" w:color="auto"/>
        <w:right w:val="none" w:sz="0" w:space="0" w:color="auto"/>
      </w:divBdr>
    </w:div>
    <w:div w:id="220678050">
      <w:bodyDiv w:val="1"/>
      <w:marLeft w:val="0"/>
      <w:marRight w:val="0"/>
      <w:marTop w:val="0"/>
      <w:marBottom w:val="0"/>
      <w:divBdr>
        <w:top w:val="none" w:sz="0" w:space="0" w:color="auto"/>
        <w:left w:val="none" w:sz="0" w:space="0" w:color="auto"/>
        <w:bottom w:val="none" w:sz="0" w:space="0" w:color="auto"/>
        <w:right w:val="none" w:sz="0" w:space="0" w:color="auto"/>
      </w:divBdr>
    </w:div>
    <w:div w:id="270747311">
      <w:bodyDiv w:val="1"/>
      <w:marLeft w:val="0"/>
      <w:marRight w:val="0"/>
      <w:marTop w:val="0"/>
      <w:marBottom w:val="0"/>
      <w:divBdr>
        <w:top w:val="none" w:sz="0" w:space="0" w:color="auto"/>
        <w:left w:val="none" w:sz="0" w:space="0" w:color="auto"/>
        <w:bottom w:val="none" w:sz="0" w:space="0" w:color="auto"/>
        <w:right w:val="none" w:sz="0" w:space="0" w:color="auto"/>
      </w:divBdr>
    </w:div>
    <w:div w:id="574703763">
      <w:bodyDiv w:val="1"/>
      <w:marLeft w:val="0"/>
      <w:marRight w:val="0"/>
      <w:marTop w:val="0"/>
      <w:marBottom w:val="0"/>
      <w:divBdr>
        <w:top w:val="none" w:sz="0" w:space="0" w:color="auto"/>
        <w:left w:val="none" w:sz="0" w:space="0" w:color="auto"/>
        <w:bottom w:val="none" w:sz="0" w:space="0" w:color="auto"/>
        <w:right w:val="none" w:sz="0" w:space="0" w:color="auto"/>
      </w:divBdr>
      <w:divsChild>
        <w:div w:id="2000109016">
          <w:marLeft w:val="0"/>
          <w:marRight w:val="0"/>
          <w:marTop w:val="0"/>
          <w:marBottom w:val="0"/>
          <w:divBdr>
            <w:top w:val="none" w:sz="0" w:space="0" w:color="auto"/>
            <w:left w:val="none" w:sz="0" w:space="0" w:color="auto"/>
            <w:bottom w:val="none" w:sz="0" w:space="0" w:color="auto"/>
            <w:right w:val="none" w:sz="0" w:space="0" w:color="auto"/>
          </w:divBdr>
          <w:divsChild>
            <w:div w:id="1278559860">
              <w:marLeft w:val="0"/>
              <w:marRight w:val="0"/>
              <w:marTop w:val="0"/>
              <w:marBottom w:val="0"/>
              <w:divBdr>
                <w:top w:val="none" w:sz="0" w:space="0" w:color="auto"/>
                <w:left w:val="none" w:sz="0" w:space="0" w:color="auto"/>
                <w:bottom w:val="none" w:sz="0" w:space="0" w:color="auto"/>
                <w:right w:val="none" w:sz="0" w:space="0" w:color="auto"/>
              </w:divBdr>
              <w:divsChild>
                <w:div w:id="135225803">
                  <w:marLeft w:val="0"/>
                  <w:marRight w:val="0"/>
                  <w:marTop w:val="0"/>
                  <w:marBottom w:val="0"/>
                  <w:divBdr>
                    <w:top w:val="none" w:sz="0" w:space="0" w:color="auto"/>
                    <w:left w:val="none" w:sz="0" w:space="0" w:color="auto"/>
                    <w:bottom w:val="none" w:sz="0" w:space="0" w:color="auto"/>
                    <w:right w:val="none" w:sz="0" w:space="0" w:color="auto"/>
                  </w:divBdr>
                  <w:divsChild>
                    <w:div w:id="133136280">
                      <w:marLeft w:val="0"/>
                      <w:marRight w:val="0"/>
                      <w:marTop w:val="0"/>
                      <w:marBottom w:val="0"/>
                      <w:divBdr>
                        <w:top w:val="none" w:sz="0" w:space="0" w:color="auto"/>
                        <w:left w:val="none" w:sz="0" w:space="0" w:color="auto"/>
                        <w:bottom w:val="none" w:sz="0" w:space="0" w:color="auto"/>
                        <w:right w:val="none" w:sz="0" w:space="0" w:color="auto"/>
                      </w:divBdr>
                      <w:divsChild>
                        <w:div w:id="1301226148">
                          <w:marLeft w:val="0"/>
                          <w:marRight w:val="0"/>
                          <w:marTop w:val="0"/>
                          <w:marBottom w:val="0"/>
                          <w:divBdr>
                            <w:top w:val="none" w:sz="0" w:space="0" w:color="auto"/>
                            <w:left w:val="none" w:sz="0" w:space="0" w:color="auto"/>
                            <w:bottom w:val="none" w:sz="0" w:space="0" w:color="auto"/>
                            <w:right w:val="none" w:sz="0" w:space="0" w:color="auto"/>
                          </w:divBdr>
                          <w:divsChild>
                            <w:div w:id="137920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950100">
      <w:bodyDiv w:val="1"/>
      <w:marLeft w:val="0"/>
      <w:marRight w:val="0"/>
      <w:marTop w:val="0"/>
      <w:marBottom w:val="0"/>
      <w:divBdr>
        <w:top w:val="none" w:sz="0" w:space="0" w:color="auto"/>
        <w:left w:val="none" w:sz="0" w:space="0" w:color="auto"/>
        <w:bottom w:val="none" w:sz="0" w:space="0" w:color="auto"/>
        <w:right w:val="none" w:sz="0" w:space="0" w:color="auto"/>
      </w:divBdr>
    </w:div>
    <w:div w:id="800416970">
      <w:bodyDiv w:val="1"/>
      <w:marLeft w:val="0"/>
      <w:marRight w:val="0"/>
      <w:marTop w:val="0"/>
      <w:marBottom w:val="0"/>
      <w:divBdr>
        <w:top w:val="none" w:sz="0" w:space="0" w:color="auto"/>
        <w:left w:val="none" w:sz="0" w:space="0" w:color="auto"/>
        <w:bottom w:val="none" w:sz="0" w:space="0" w:color="auto"/>
        <w:right w:val="none" w:sz="0" w:space="0" w:color="auto"/>
      </w:divBdr>
    </w:div>
    <w:div w:id="971786376">
      <w:bodyDiv w:val="1"/>
      <w:marLeft w:val="0"/>
      <w:marRight w:val="0"/>
      <w:marTop w:val="0"/>
      <w:marBottom w:val="0"/>
      <w:divBdr>
        <w:top w:val="none" w:sz="0" w:space="0" w:color="auto"/>
        <w:left w:val="none" w:sz="0" w:space="0" w:color="auto"/>
        <w:bottom w:val="none" w:sz="0" w:space="0" w:color="auto"/>
        <w:right w:val="none" w:sz="0" w:space="0" w:color="auto"/>
      </w:divBdr>
    </w:div>
    <w:div w:id="996882835">
      <w:bodyDiv w:val="1"/>
      <w:marLeft w:val="0"/>
      <w:marRight w:val="0"/>
      <w:marTop w:val="0"/>
      <w:marBottom w:val="0"/>
      <w:divBdr>
        <w:top w:val="none" w:sz="0" w:space="0" w:color="auto"/>
        <w:left w:val="none" w:sz="0" w:space="0" w:color="auto"/>
        <w:bottom w:val="none" w:sz="0" w:space="0" w:color="auto"/>
        <w:right w:val="none" w:sz="0" w:space="0" w:color="auto"/>
      </w:divBdr>
    </w:div>
    <w:div w:id="1000425028">
      <w:bodyDiv w:val="1"/>
      <w:marLeft w:val="0"/>
      <w:marRight w:val="0"/>
      <w:marTop w:val="0"/>
      <w:marBottom w:val="0"/>
      <w:divBdr>
        <w:top w:val="none" w:sz="0" w:space="0" w:color="auto"/>
        <w:left w:val="none" w:sz="0" w:space="0" w:color="auto"/>
        <w:bottom w:val="none" w:sz="0" w:space="0" w:color="auto"/>
        <w:right w:val="none" w:sz="0" w:space="0" w:color="auto"/>
      </w:divBdr>
    </w:div>
    <w:div w:id="1050228954">
      <w:bodyDiv w:val="1"/>
      <w:marLeft w:val="0"/>
      <w:marRight w:val="0"/>
      <w:marTop w:val="0"/>
      <w:marBottom w:val="0"/>
      <w:divBdr>
        <w:top w:val="none" w:sz="0" w:space="0" w:color="auto"/>
        <w:left w:val="none" w:sz="0" w:space="0" w:color="auto"/>
        <w:bottom w:val="none" w:sz="0" w:space="0" w:color="auto"/>
        <w:right w:val="none" w:sz="0" w:space="0" w:color="auto"/>
      </w:divBdr>
    </w:div>
    <w:div w:id="1070620889">
      <w:bodyDiv w:val="1"/>
      <w:marLeft w:val="0"/>
      <w:marRight w:val="0"/>
      <w:marTop w:val="0"/>
      <w:marBottom w:val="0"/>
      <w:divBdr>
        <w:top w:val="none" w:sz="0" w:space="0" w:color="auto"/>
        <w:left w:val="none" w:sz="0" w:space="0" w:color="auto"/>
        <w:bottom w:val="none" w:sz="0" w:space="0" w:color="auto"/>
        <w:right w:val="none" w:sz="0" w:space="0" w:color="auto"/>
      </w:divBdr>
    </w:div>
    <w:div w:id="1100218907">
      <w:bodyDiv w:val="1"/>
      <w:marLeft w:val="0"/>
      <w:marRight w:val="0"/>
      <w:marTop w:val="0"/>
      <w:marBottom w:val="0"/>
      <w:divBdr>
        <w:top w:val="none" w:sz="0" w:space="0" w:color="auto"/>
        <w:left w:val="none" w:sz="0" w:space="0" w:color="auto"/>
        <w:bottom w:val="none" w:sz="0" w:space="0" w:color="auto"/>
        <w:right w:val="none" w:sz="0" w:space="0" w:color="auto"/>
      </w:divBdr>
    </w:div>
    <w:div w:id="1143548286">
      <w:bodyDiv w:val="1"/>
      <w:marLeft w:val="0"/>
      <w:marRight w:val="0"/>
      <w:marTop w:val="0"/>
      <w:marBottom w:val="0"/>
      <w:divBdr>
        <w:top w:val="none" w:sz="0" w:space="0" w:color="auto"/>
        <w:left w:val="none" w:sz="0" w:space="0" w:color="auto"/>
        <w:bottom w:val="none" w:sz="0" w:space="0" w:color="auto"/>
        <w:right w:val="none" w:sz="0" w:space="0" w:color="auto"/>
      </w:divBdr>
    </w:div>
    <w:div w:id="1174491012">
      <w:bodyDiv w:val="1"/>
      <w:marLeft w:val="0"/>
      <w:marRight w:val="0"/>
      <w:marTop w:val="0"/>
      <w:marBottom w:val="0"/>
      <w:divBdr>
        <w:top w:val="none" w:sz="0" w:space="0" w:color="auto"/>
        <w:left w:val="none" w:sz="0" w:space="0" w:color="auto"/>
        <w:bottom w:val="none" w:sz="0" w:space="0" w:color="auto"/>
        <w:right w:val="none" w:sz="0" w:space="0" w:color="auto"/>
      </w:divBdr>
    </w:div>
    <w:div w:id="1182821691">
      <w:bodyDiv w:val="1"/>
      <w:marLeft w:val="0"/>
      <w:marRight w:val="0"/>
      <w:marTop w:val="0"/>
      <w:marBottom w:val="0"/>
      <w:divBdr>
        <w:top w:val="none" w:sz="0" w:space="0" w:color="auto"/>
        <w:left w:val="none" w:sz="0" w:space="0" w:color="auto"/>
        <w:bottom w:val="none" w:sz="0" w:space="0" w:color="auto"/>
        <w:right w:val="none" w:sz="0" w:space="0" w:color="auto"/>
      </w:divBdr>
    </w:div>
    <w:div w:id="1186211313">
      <w:bodyDiv w:val="1"/>
      <w:marLeft w:val="0"/>
      <w:marRight w:val="0"/>
      <w:marTop w:val="0"/>
      <w:marBottom w:val="0"/>
      <w:divBdr>
        <w:top w:val="none" w:sz="0" w:space="0" w:color="auto"/>
        <w:left w:val="none" w:sz="0" w:space="0" w:color="auto"/>
        <w:bottom w:val="none" w:sz="0" w:space="0" w:color="auto"/>
        <w:right w:val="none" w:sz="0" w:space="0" w:color="auto"/>
      </w:divBdr>
    </w:div>
    <w:div w:id="1191605881">
      <w:bodyDiv w:val="1"/>
      <w:marLeft w:val="0"/>
      <w:marRight w:val="0"/>
      <w:marTop w:val="0"/>
      <w:marBottom w:val="0"/>
      <w:divBdr>
        <w:top w:val="none" w:sz="0" w:space="0" w:color="auto"/>
        <w:left w:val="none" w:sz="0" w:space="0" w:color="auto"/>
        <w:bottom w:val="none" w:sz="0" w:space="0" w:color="auto"/>
        <w:right w:val="none" w:sz="0" w:space="0" w:color="auto"/>
      </w:divBdr>
    </w:div>
    <w:div w:id="1211573096">
      <w:bodyDiv w:val="1"/>
      <w:marLeft w:val="0"/>
      <w:marRight w:val="0"/>
      <w:marTop w:val="0"/>
      <w:marBottom w:val="0"/>
      <w:divBdr>
        <w:top w:val="none" w:sz="0" w:space="0" w:color="auto"/>
        <w:left w:val="none" w:sz="0" w:space="0" w:color="auto"/>
        <w:bottom w:val="none" w:sz="0" w:space="0" w:color="auto"/>
        <w:right w:val="none" w:sz="0" w:space="0" w:color="auto"/>
      </w:divBdr>
    </w:div>
    <w:div w:id="1219631749">
      <w:bodyDiv w:val="1"/>
      <w:marLeft w:val="0"/>
      <w:marRight w:val="0"/>
      <w:marTop w:val="0"/>
      <w:marBottom w:val="0"/>
      <w:divBdr>
        <w:top w:val="none" w:sz="0" w:space="0" w:color="auto"/>
        <w:left w:val="none" w:sz="0" w:space="0" w:color="auto"/>
        <w:bottom w:val="none" w:sz="0" w:space="0" w:color="auto"/>
        <w:right w:val="none" w:sz="0" w:space="0" w:color="auto"/>
      </w:divBdr>
    </w:div>
    <w:div w:id="1293294540">
      <w:bodyDiv w:val="1"/>
      <w:marLeft w:val="0"/>
      <w:marRight w:val="0"/>
      <w:marTop w:val="0"/>
      <w:marBottom w:val="0"/>
      <w:divBdr>
        <w:top w:val="none" w:sz="0" w:space="0" w:color="auto"/>
        <w:left w:val="none" w:sz="0" w:space="0" w:color="auto"/>
        <w:bottom w:val="none" w:sz="0" w:space="0" w:color="auto"/>
        <w:right w:val="none" w:sz="0" w:space="0" w:color="auto"/>
      </w:divBdr>
      <w:divsChild>
        <w:div w:id="934829278">
          <w:marLeft w:val="0"/>
          <w:marRight w:val="0"/>
          <w:marTop w:val="100"/>
          <w:marBottom w:val="100"/>
          <w:divBdr>
            <w:top w:val="none" w:sz="0" w:space="0" w:color="auto"/>
            <w:left w:val="none" w:sz="0" w:space="0" w:color="auto"/>
            <w:bottom w:val="none" w:sz="0" w:space="0" w:color="auto"/>
            <w:right w:val="none" w:sz="0" w:space="0" w:color="auto"/>
          </w:divBdr>
          <w:divsChild>
            <w:div w:id="1870990645">
              <w:marLeft w:val="-5715"/>
              <w:marRight w:val="0"/>
              <w:marTop w:val="0"/>
              <w:marBottom w:val="0"/>
              <w:divBdr>
                <w:top w:val="none" w:sz="0" w:space="0" w:color="auto"/>
                <w:left w:val="none" w:sz="0" w:space="0" w:color="auto"/>
                <w:bottom w:val="none" w:sz="0" w:space="0" w:color="auto"/>
                <w:right w:val="none" w:sz="0" w:space="0" w:color="auto"/>
              </w:divBdr>
              <w:divsChild>
                <w:div w:id="16124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97870">
      <w:bodyDiv w:val="1"/>
      <w:marLeft w:val="0"/>
      <w:marRight w:val="0"/>
      <w:marTop w:val="0"/>
      <w:marBottom w:val="0"/>
      <w:divBdr>
        <w:top w:val="none" w:sz="0" w:space="0" w:color="auto"/>
        <w:left w:val="none" w:sz="0" w:space="0" w:color="auto"/>
        <w:bottom w:val="none" w:sz="0" w:space="0" w:color="auto"/>
        <w:right w:val="none" w:sz="0" w:space="0" w:color="auto"/>
      </w:divBdr>
    </w:div>
    <w:div w:id="1375696334">
      <w:bodyDiv w:val="1"/>
      <w:marLeft w:val="0"/>
      <w:marRight w:val="0"/>
      <w:marTop w:val="0"/>
      <w:marBottom w:val="0"/>
      <w:divBdr>
        <w:top w:val="none" w:sz="0" w:space="0" w:color="auto"/>
        <w:left w:val="none" w:sz="0" w:space="0" w:color="auto"/>
        <w:bottom w:val="none" w:sz="0" w:space="0" w:color="auto"/>
        <w:right w:val="none" w:sz="0" w:space="0" w:color="auto"/>
      </w:divBdr>
    </w:div>
    <w:div w:id="1380009360">
      <w:bodyDiv w:val="1"/>
      <w:marLeft w:val="0"/>
      <w:marRight w:val="0"/>
      <w:marTop w:val="0"/>
      <w:marBottom w:val="0"/>
      <w:divBdr>
        <w:top w:val="none" w:sz="0" w:space="0" w:color="auto"/>
        <w:left w:val="none" w:sz="0" w:space="0" w:color="auto"/>
        <w:bottom w:val="none" w:sz="0" w:space="0" w:color="auto"/>
        <w:right w:val="none" w:sz="0" w:space="0" w:color="auto"/>
      </w:divBdr>
    </w:div>
    <w:div w:id="1387685959">
      <w:bodyDiv w:val="1"/>
      <w:marLeft w:val="0"/>
      <w:marRight w:val="0"/>
      <w:marTop w:val="0"/>
      <w:marBottom w:val="0"/>
      <w:divBdr>
        <w:top w:val="none" w:sz="0" w:space="0" w:color="auto"/>
        <w:left w:val="none" w:sz="0" w:space="0" w:color="auto"/>
        <w:bottom w:val="none" w:sz="0" w:space="0" w:color="auto"/>
        <w:right w:val="none" w:sz="0" w:space="0" w:color="auto"/>
      </w:divBdr>
      <w:divsChild>
        <w:div w:id="1520116517">
          <w:marLeft w:val="0"/>
          <w:marRight w:val="0"/>
          <w:marTop w:val="0"/>
          <w:marBottom w:val="0"/>
          <w:divBdr>
            <w:top w:val="none" w:sz="0" w:space="0" w:color="auto"/>
            <w:left w:val="none" w:sz="0" w:space="0" w:color="auto"/>
            <w:bottom w:val="none" w:sz="0" w:space="0" w:color="auto"/>
            <w:right w:val="none" w:sz="0" w:space="0" w:color="auto"/>
          </w:divBdr>
          <w:divsChild>
            <w:div w:id="644045729">
              <w:marLeft w:val="0"/>
              <w:marRight w:val="0"/>
              <w:marTop w:val="0"/>
              <w:marBottom w:val="0"/>
              <w:divBdr>
                <w:top w:val="none" w:sz="0" w:space="0" w:color="auto"/>
                <w:left w:val="none" w:sz="0" w:space="0" w:color="auto"/>
                <w:bottom w:val="none" w:sz="0" w:space="0" w:color="auto"/>
                <w:right w:val="none" w:sz="0" w:space="0" w:color="auto"/>
              </w:divBdr>
              <w:divsChild>
                <w:div w:id="1357807316">
                  <w:marLeft w:val="0"/>
                  <w:marRight w:val="0"/>
                  <w:marTop w:val="0"/>
                  <w:marBottom w:val="0"/>
                  <w:divBdr>
                    <w:top w:val="none" w:sz="0" w:space="0" w:color="auto"/>
                    <w:left w:val="none" w:sz="0" w:space="0" w:color="auto"/>
                    <w:bottom w:val="none" w:sz="0" w:space="0" w:color="auto"/>
                    <w:right w:val="none" w:sz="0" w:space="0" w:color="auto"/>
                  </w:divBdr>
                  <w:divsChild>
                    <w:div w:id="1526019541">
                      <w:marLeft w:val="0"/>
                      <w:marRight w:val="0"/>
                      <w:marTop w:val="0"/>
                      <w:marBottom w:val="0"/>
                      <w:divBdr>
                        <w:top w:val="none" w:sz="0" w:space="0" w:color="auto"/>
                        <w:left w:val="none" w:sz="0" w:space="0" w:color="auto"/>
                        <w:bottom w:val="none" w:sz="0" w:space="0" w:color="auto"/>
                        <w:right w:val="none" w:sz="0" w:space="0" w:color="auto"/>
                      </w:divBdr>
                      <w:divsChild>
                        <w:div w:id="1622877476">
                          <w:marLeft w:val="0"/>
                          <w:marRight w:val="0"/>
                          <w:marTop w:val="0"/>
                          <w:marBottom w:val="0"/>
                          <w:divBdr>
                            <w:top w:val="none" w:sz="0" w:space="0" w:color="auto"/>
                            <w:left w:val="none" w:sz="0" w:space="0" w:color="auto"/>
                            <w:bottom w:val="none" w:sz="0" w:space="0" w:color="auto"/>
                            <w:right w:val="none" w:sz="0" w:space="0" w:color="auto"/>
                          </w:divBdr>
                          <w:divsChild>
                            <w:div w:id="17581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691617">
      <w:bodyDiv w:val="1"/>
      <w:marLeft w:val="0"/>
      <w:marRight w:val="0"/>
      <w:marTop w:val="0"/>
      <w:marBottom w:val="0"/>
      <w:divBdr>
        <w:top w:val="none" w:sz="0" w:space="0" w:color="auto"/>
        <w:left w:val="none" w:sz="0" w:space="0" w:color="auto"/>
        <w:bottom w:val="none" w:sz="0" w:space="0" w:color="auto"/>
        <w:right w:val="none" w:sz="0" w:space="0" w:color="auto"/>
      </w:divBdr>
    </w:div>
    <w:div w:id="1485464255">
      <w:bodyDiv w:val="1"/>
      <w:marLeft w:val="0"/>
      <w:marRight w:val="0"/>
      <w:marTop w:val="0"/>
      <w:marBottom w:val="0"/>
      <w:divBdr>
        <w:top w:val="none" w:sz="0" w:space="0" w:color="auto"/>
        <w:left w:val="none" w:sz="0" w:space="0" w:color="auto"/>
        <w:bottom w:val="none" w:sz="0" w:space="0" w:color="auto"/>
        <w:right w:val="none" w:sz="0" w:space="0" w:color="auto"/>
      </w:divBdr>
    </w:div>
    <w:div w:id="1512842803">
      <w:bodyDiv w:val="1"/>
      <w:marLeft w:val="0"/>
      <w:marRight w:val="0"/>
      <w:marTop w:val="0"/>
      <w:marBottom w:val="0"/>
      <w:divBdr>
        <w:top w:val="none" w:sz="0" w:space="0" w:color="auto"/>
        <w:left w:val="none" w:sz="0" w:space="0" w:color="auto"/>
        <w:bottom w:val="none" w:sz="0" w:space="0" w:color="auto"/>
        <w:right w:val="none" w:sz="0" w:space="0" w:color="auto"/>
      </w:divBdr>
    </w:div>
    <w:div w:id="1520119775">
      <w:bodyDiv w:val="1"/>
      <w:marLeft w:val="0"/>
      <w:marRight w:val="0"/>
      <w:marTop w:val="0"/>
      <w:marBottom w:val="0"/>
      <w:divBdr>
        <w:top w:val="none" w:sz="0" w:space="0" w:color="auto"/>
        <w:left w:val="none" w:sz="0" w:space="0" w:color="auto"/>
        <w:bottom w:val="none" w:sz="0" w:space="0" w:color="auto"/>
        <w:right w:val="none" w:sz="0" w:space="0" w:color="auto"/>
      </w:divBdr>
      <w:divsChild>
        <w:div w:id="664630963">
          <w:marLeft w:val="0"/>
          <w:marRight w:val="0"/>
          <w:marTop w:val="0"/>
          <w:marBottom w:val="0"/>
          <w:divBdr>
            <w:top w:val="none" w:sz="0" w:space="0" w:color="auto"/>
            <w:left w:val="none" w:sz="0" w:space="0" w:color="auto"/>
            <w:bottom w:val="none" w:sz="0" w:space="0" w:color="auto"/>
            <w:right w:val="none" w:sz="0" w:space="0" w:color="auto"/>
          </w:divBdr>
          <w:divsChild>
            <w:div w:id="1816221610">
              <w:marLeft w:val="0"/>
              <w:marRight w:val="0"/>
              <w:marTop w:val="0"/>
              <w:marBottom w:val="0"/>
              <w:divBdr>
                <w:top w:val="none" w:sz="0" w:space="0" w:color="auto"/>
                <w:left w:val="none" w:sz="0" w:space="0" w:color="auto"/>
                <w:bottom w:val="none" w:sz="0" w:space="0" w:color="auto"/>
                <w:right w:val="none" w:sz="0" w:space="0" w:color="auto"/>
              </w:divBdr>
              <w:divsChild>
                <w:div w:id="25089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74463">
      <w:bodyDiv w:val="1"/>
      <w:marLeft w:val="0"/>
      <w:marRight w:val="0"/>
      <w:marTop w:val="0"/>
      <w:marBottom w:val="0"/>
      <w:divBdr>
        <w:top w:val="none" w:sz="0" w:space="0" w:color="auto"/>
        <w:left w:val="none" w:sz="0" w:space="0" w:color="auto"/>
        <w:bottom w:val="none" w:sz="0" w:space="0" w:color="auto"/>
        <w:right w:val="none" w:sz="0" w:space="0" w:color="auto"/>
      </w:divBdr>
    </w:div>
    <w:div w:id="1565488929">
      <w:bodyDiv w:val="1"/>
      <w:marLeft w:val="0"/>
      <w:marRight w:val="0"/>
      <w:marTop w:val="0"/>
      <w:marBottom w:val="0"/>
      <w:divBdr>
        <w:top w:val="none" w:sz="0" w:space="0" w:color="auto"/>
        <w:left w:val="none" w:sz="0" w:space="0" w:color="auto"/>
        <w:bottom w:val="none" w:sz="0" w:space="0" w:color="auto"/>
        <w:right w:val="none" w:sz="0" w:space="0" w:color="auto"/>
      </w:divBdr>
    </w:div>
    <w:div w:id="1608082761">
      <w:bodyDiv w:val="1"/>
      <w:marLeft w:val="0"/>
      <w:marRight w:val="0"/>
      <w:marTop w:val="0"/>
      <w:marBottom w:val="0"/>
      <w:divBdr>
        <w:top w:val="none" w:sz="0" w:space="0" w:color="auto"/>
        <w:left w:val="none" w:sz="0" w:space="0" w:color="auto"/>
        <w:bottom w:val="none" w:sz="0" w:space="0" w:color="auto"/>
        <w:right w:val="none" w:sz="0" w:space="0" w:color="auto"/>
      </w:divBdr>
    </w:div>
    <w:div w:id="1619068571">
      <w:bodyDiv w:val="1"/>
      <w:marLeft w:val="0"/>
      <w:marRight w:val="0"/>
      <w:marTop w:val="0"/>
      <w:marBottom w:val="0"/>
      <w:divBdr>
        <w:top w:val="none" w:sz="0" w:space="0" w:color="auto"/>
        <w:left w:val="none" w:sz="0" w:space="0" w:color="auto"/>
        <w:bottom w:val="none" w:sz="0" w:space="0" w:color="auto"/>
        <w:right w:val="none" w:sz="0" w:space="0" w:color="auto"/>
      </w:divBdr>
    </w:div>
    <w:div w:id="1677490422">
      <w:bodyDiv w:val="1"/>
      <w:marLeft w:val="0"/>
      <w:marRight w:val="0"/>
      <w:marTop w:val="0"/>
      <w:marBottom w:val="0"/>
      <w:divBdr>
        <w:top w:val="none" w:sz="0" w:space="0" w:color="auto"/>
        <w:left w:val="none" w:sz="0" w:space="0" w:color="auto"/>
        <w:bottom w:val="none" w:sz="0" w:space="0" w:color="auto"/>
        <w:right w:val="none" w:sz="0" w:space="0" w:color="auto"/>
      </w:divBdr>
    </w:div>
    <w:div w:id="1818188111">
      <w:bodyDiv w:val="1"/>
      <w:marLeft w:val="0"/>
      <w:marRight w:val="0"/>
      <w:marTop w:val="0"/>
      <w:marBottom w:val="0"/>
      <w:divBdr>
        <w:top w:val="none" w:sz="0" w:space="0" w:color="auto"/>
        <w:left w:val="none" w:sz="0" w:space="0" w:color="auto"/>
        <w:bottom w:val="none" w:sz="0" w:space="0" w:color="auto"/>
        <w:right w:val="none" w:sz="0" w:space="0" w:color="auto"/>
      </w:divBdr>
    </w:div>
    <w:div w:id="1857767547">
      <w:bodyDiv w:val="1"/>
      <w:marLeft w:val="0"/>
      <w:marRight w:val="0"/>
      <w:marTop w:val="0"/>
      <w:marBottom w:val="0"/>
      <w:divBdr>
        <w:top w:val="none" w:sz="0" w:space="0" w:color="auto"/>
        <w:left w:val="none" w:sz="0" w:space="0" w:color="auto"/>
        <w:bottom w:val="none" w:sz="0" w:space="0" w:color="auto"/>
        <w:right w:val="none" w:sz="0" w:space="0" w:color="auto"/>
      </w:divBdr>
    </w:div>
    <w:div w:id="1920364164">
      <w:bodyDiv w:val="1"/>
      <w:marLeft w:val="0"/>
      <w:marRight w:val="0"/>
      <w:marTop w:val="0"/>
      <w:marBottom w:val="0"/>
      <w:divBdr>
        <w:top w:val="none" w:sz="0" w:space="0" w:color="auto"/>
        <w:left w:val="none" w:sz="0" w:space="0" w:color="auto"/>
        <w:bottom w:val="none" w:sz="0" w:space="0" w:color="auto"/>
        <w:right w:val="none" w:sz="0" w:space="0" w:color="auto"/>
      </w:divBdr>
    </w:div>
    <w:div w:id="1946306044">
      <w:bodyDiv w:val="1"/>
      <w:marLeft w:val="0"/>
      <w:marRight w:val="0"/>
      <w:marTop w:val="0"/>
      <w:marBottom w:val="0"/>
      <w:divBdr>
        <w:top w:val="none" w:sz="0" w:space="0" w:color="auto"/>
        <w:left w:val="none" w:sz="0" w:space="0" w:color="auto"/>
        <w:bottom w:val="none" w:sz="0" w:space="0" w:color="auto"/>
        <w:right w:val="none" w:sz="0" w:space="0" w:color="auto"/>
      </w:divBdr>
    </w:div>
    <w:div w:id="1966807819">
      <w:bodyDiv w:val="1"/>
      <w:marLeft w:val="0"/>
      <w:marRight w:val="0"/>
      <w:marTop w:val="0"/>
      <w:marBottom w:val="0"/>
      <w:divBdr>
        <w:top w:val="none" w:sz="0" w:space="0" w:color="auto"/>
        <w:left w:val="none" w:sz="0" w:space="0" w:color="auto"/>
        <w:bottom w:val="none" w:sz="0" w:space="0" w:color="auto"/>
        <w:right w:val="none" w:sz="0" w:space="0" w:color="auto"/>
      </w:divBdr>
    </w:div>
    <w:div w:id="1969847234">
      <w:bodyDiv w:val="1"/>
      <w:marLeft w:val="0"/>
      <w:marRight w:val="0"/>
      <w:marTop w:val="0"/>
      <w:marBottom w:val="0"/>
      <w:divBdr>
        <w:top w:val="none" w:sz="0" w:space="0" w:color="auto"/>
        <w:left w:val="none" w:sz="0" w:space="0" w:color="auto"/>
        <w:bottom w:val="none" w:sz="0" w:space="0" w:color="auto"/>
        <w:right w:val="none" w:sz="0" w:space="0" w:color="auto"/>
      </w:divBdr>
    </w:div>
    <w:div w:id="2050835970">
      <w:bodyDiv w:val="1"/>
      <w:marLeft w:val="0"/>
      <w:marRight w:val="0"/>
      <w:marTop w:val="0"/>
      <w:marBottom w:val="0"/>
      <w:divBdr>
        <w:top w:val="none" w:sz="0" w:space="0" w:color="auto"/>
        <w:left w:val="none" w:sz="0" w:space="0" w:color="auto"/>
        <w:bottom w:val="none" w:sz="0" w:space="0" w:color="auto"/>
        <w:right w:val="none" w:sz="0" w:space="0" w:color="auto"/>
      </w:divBdr>
    </w:div>
    <w:div w:id="2078164425">
      <w:bodyDiv w:val="1"/>
      <w:marLeft w:val="0"/>
      <w:marRight w:val="0"/>
      <w:marTop w:val="0"/>
      <w:marBottom w:val="0"/>
      <w:divBdr>
        <w:top w:val="none" w:sz="0" w:space="0" w:color="auto"/>
        <w:left w:val="none" w:sz="0" w:space="0" w:color="auto"/>
        <w:bottom w:val="none" w:sz="0" w:space="0" w:color="auto"/>
        <w:right w:val="none" w:sz="0" w:space="0" w:color="auto"/>
      </w:divBdr>
    </w:div>
    <w:div w:id="2078478901">
      <w:bodyDiv w:val="1"/>
      <w:marLeft w:val="0"/>
      <w:marRight w:val="0"/>
      <w:marTop w:val="0"/>
      <w:marBottom w:val="0"/>
      <w:divBdr>
        <w:top w:val="none" w:sz="0" w:space="0" w:color="auto"/>
        <w:left w:val="none" w:sz="0" w:space="0" w:color="auto"/>
        <w:bottom w:val="none" w:sz="0" w:space="0" w:color="auto"/>
        <w:right w:val="none" w:sz="0" w:space="0" w:color="auto"/>
      </w:divBdr>
    </w:div>
    <w:div w:id="213381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siba.sethoga@allianz.com" TargetMode="External"/><Relationship Id="rId18" Type="http://schemas.openxmlformats.org/officeDocument/2006/relationships/hyperlink" Target="https://www.agcs.allianz.com/solution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agcs.allianz.com/global-offices.html" TargetMode="External"/><Relationship Id="rId7" Type="http://schemas.openxmlformats.org/officeDocument/2006/relationships/settings" Target="settings.xml"/><Relationship Id="rId12" Type="http://schemas.openxmlformats.org/officeDocument/2006/relationships/hyperlink" Target="https://www.agcs.allianz.com/content/dam/onemarketing/agcs/agcs/pdfs-risk-advisory/ARC-Coronavirus-Challenges-Shipping.pdf" TargetMode="External"/><Relationship Id="rId17" Type="http://schemas.openxmlformats.org/officeDocument/2006/relationships/hyperlink" Target="https://www.agcs.allianz.com/services/risk-consulting.html" TargetMode="External"/><Relationship Id="rId25" Type="http://schemas.openxmlformats.org/officeDocument/2006/relationships/hyperlink" Target="https://twitter.com/AGCS_Insurance" TargetMode="External"/><Relationship Id="rId2" Type="http://schemas.openxmlformats.org/officeDocument/2006/relationships/customXml" Target="../customXml/item2.xml"/><Relationship Id="rId16" Type="http://schemas.openxmlformats.org/officeDocument/2006/relationships/hyperlink" Target="mailto:wendy.koh@allianz.com" TargetMode="External"/><Relationship Id="rId20" Type="http://schemas.openxmlformats.org/officeDocument/2006/relationships/hyperlink" Target="https://www.agcs.allianz.com/claims.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cs.allianz.com/news-and-insights/news/coronavirus-challenges-shipping.html" TargetMode="External"/><Relationship Id="rId24" Type="http://schemas.openxmlformats.org/officeDocument/2006/relationships/hyperlink" Target="https://www.linkedin.com/company/allianz-global-corporate-&amp;-specialty-agcs-" TargetMode="External"/><Relationship Id="rId5" Type="http://schemas.openxmlformats.org/officeDocument/2006/relationships/numbering" Target="numbering.xml"/><Relationship Id="rId15" Type="http://schemas.openxmlformats.org/officeDocument/2006/relationships/hyperlink" Target="mailto:florence.claret@allianz.com" TargetMode="External"/><Relationship Id="rId23" Type="http://schemas.openxmlformats.org/officeDocument/2006/relationships/hyperlink" Target="http://www.agcs.allianz.com"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gcs.allianz.com/solutions/alternative-risk-transfe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brina.glavan@agcs.allianz.com" TargetMode="External"/><Relationship Id="rId22" Type="http://schemas.openxmlformats.org/officeDocument/2006/relationships/hyperlink" Target="https://www.agcs.allianz.com/about-us/financials.htm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58707209ED5B41AA955EC06A5CD8D8" ma:contentTypeVersion="10" ma:contentTypeDescription="Create a new document." ma:contentTypeScope="" ma:versionID="5ed21ddbb6d8e0d73f0af1964fa56106">
  <xsd:schema xmlns:xsd="http://www.w3.org/2001/XMLSchema" xmlns:xs="http://www.w3.org/2001/XMLSchema" xmlns:p="http://schemas.microsoft.com/office/2006/metadata/properties" xmlns:ns2="dab4e04a-68ac-4dd6-8734-9b2f51fb53ac" xmlns:ns3="ddd82c0c-a740-45e5-9bd8-939f11aba21a" targetNamespace="http://schemas.microsoft.com/office/2006/metadata/properties" ma:root="true" ma:fieldsID="3c5532e0beff0872e812a8ed94cc1618" ns2:_="" ns3:_="">
    <xsd:import namespace="dab4e04a-68ac-4dd6-8734-9b2f51fb53ac"/>
    <xsd:import namespace="ddd82c0c-a740-45e5-9bd8-939f11aba2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b4e04a-68ac-4dd6-8734-9b2f51fb53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d82c0c-a740-45e5-9bd8-939f11aba2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05566-C109-4A35-8792-9A4AC8DDCA74}">
  <ds:schemaRefs>
    <ds:schemaRef ds:uri="http://purl.org/dc/dcmitype/"/>
    <ds:schemaRef ds:uri="http://schemas.microsoft.com/office/infopath/2007/PartnerControls"/>
    <ds:schemaRef ds:uri="http://purl.org/dc/elements/1.1/"/>
    <ds:schemaRef ds:uri="http://schemas.microsoft.com/office/2006/metadata/properties"/>
    <ds:schemaRef ds:uri="ddd82c0c-a740-45e5-9bd8-939f11aba21a"/>
    <ds:schemaRef ds:uri="http://purl.org/dc/terms/"/>
    <ds:schemaRef ds:uri="http://schemas.microsoft.com/office/2006/documentManagement/types"/>
    <ds:schemaRef ds:uri="http://schemas.openxmlformats.org/package/2006/metadata/core-properties"/>
    <ds:schemaRef ds:uri="dab4e04a-68ac-4dd6-8734-9b2f51fb53ac"/>
    <ds:schemaRef ds:uri="http://www.w3.org/XML/1998/namespace"/>
  </ds:schemaRefs>
</ds:datastoreItem>
</file>

<file path=customXml/itemProps2.xml><?xml version="1.0" encoding="utf-8"?>
<ds:datastoreItem xmlns:ds="http://schemas.openxmlformats.org/officeDocument/2006/customXml" ds:itemID="{C3B68310-2271-4BAF-8D8E-7AB084174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b4e04a-68ac-4dd6-8734-9b2f51fb53ac"/>
    <ds:schemaRef ds:uri="ddd82c0c-a740-45e5-9bd8-939f11aba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DCFB63-61FC-4BBC-B65E-C9CEE938135E}">
  <ds:schemaRefs>
    <ds:schemaRef ds:uri="http://schemas.microsoft.com/sharepoint/v3/contenttype/forms"/>
  </ds:schemaRefs>
</ds:datastoreItem>
</file>

<file path=customXml/itemProps4.xml><?xml version="1.0" encoding="utf-8"?>
<ds:datastoreItem xmlns:ds="http://schemas.openxmlformats.org/officeDocument/2006/customXml" ds:itemID="{B0370B9F-CFAC-4CB3-89C5-F0F55A55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Pages>
  <Words>1522</Words>
  <Characters>9950</Characters>
  <Application>Microsoft Office Word</Application>
  <DocSecurity>0</DocSecurity>
  <Lines>82</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Impact of volatile weather on businesses’ profits is increasing, Allianz report warns</vt:lpstr>
      <vt:lpstr>Impact of volatile weather on businesses’ profits is increasing, Allianz report warns</vt:lpstr>
    </vt:vector>
  </TitlesOfParts>
  <Company>AGCS</Company>
  <LinksUpToDate>false</LinksUpToDate>
  <CharactersWithSpaces>11450</CharactersWithSpaces>
  <SharedDoc>false</SharedDoc>
  <HLinks>
    <vt:vector size="18" baseType="variant">
      <vt:variant>
        <vt:i4>7208977</vt:i4>
      </vt:variant>
      <vt:variant>
        <vt:i4>6</vt:i4>
      </vt:variant>
      <vt:variant>
        <vt:i4>0</vt:i4>
      </vt:variant>
      <vt:variant>
        <vt:i4>5</vt:i4>
      </vt:variant>
      <vt:variant>
        <vt:lpwstr>https://twitter.com/AGCS_Insurance</vt:lpwstr>
      </vt:variant>
      <vt:variant>
        <vt:lpwstr/>
      </vt:variant>
      <vt:variant>
        <vt:i4>131164</vt:i4>
      </vt:variant>
      <vt:variant>
        <vt:i4>3</vt:i4>
      </vt:variant>
      <vt:variant>
        <vt:i4>0</vt:i4>
      </vt:variant>
      <vt:variant>
        <vt:i4>5</vt:i4>
      </vt:variant>
      <vt:variant>
        <vt:lpwstr>http://www.agcs.allianz.com/</vt:lpwstr>
      </vt:variant>
      <vt:variant>
        <vt:lpwstr/>
      </vt:variant>
      <vt:variant>
        <vt:i4>4063355</vt:i4>
      </vt:variant>
      <vt:variant>
        <vt:i4>0</vt:i4>
      </vt:variant>
      <vt:variant>
        <vt:i4>0</vt:i4>
      </vt:variant>
      <vt:variant>
        <vt:i4>5</vt:i4>
      </vt:variant>
      <vt:variant>
        <vt:lpwstr>http://www.agcs.allianz.com/assets/PDFs/Reports/Katrina10years.pdf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of volatile weather on businesses’ profits is increasing, Allianz report warns</dc:title>
  <dc:subject/>
  <dc:creator>kidstoh</dc:creator>
  <cp:keywords/>
  <dc:description/>
  <cp:lastModifiedBy>Sethoga, Lesiba (AGCS)</cp:lastModifiedBy>
  <cp:revision>7</cp:revision>
  <cp:lastPrinted>2020-03-05T10:30:00Z</cp:lastPrinted>
  <dcterms:created xsi:type="dcterms:W3CDTF">2020-05-28T11:25:00Z</dcterms:created>
  <dcterms:modified xsi:type="dcterms:W3CDTF">2020-05-28T22:21:00Z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0x0101006958707209ED5B41AA955EC06A5CD8D8</vt:lpwstr>
  </property>
</Properties>
</file>